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302"/>
        <w:rPr>
          <w:sz w:val="20"/>
        </w:rPr>
      </w:pPr>
      <w:r>
        <w:rPr>
          <w:sz w:val="20"/>
        </w:rPr>
        <w:drawing>
          <wp:inline distT="0" distB="0" distL="0" distR="0">
            <wp:extent cx="570115" cy="69532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11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1"/>
        <w:spacing w:line="242" w:lineRule="auto" w:before="2"/>
        <w:ind w:right="6428"/>
        <w:jc w:val="center"/>
      </w:pPr>
      <w:r>
        <w:rPr/>
        <w:t>REPUBLIKA HRVATSKA</w:t>
      </w:r>
      <w:r>
        <w:rPr>
          <w:spacing w:val="-57"/>
        </w:rPr>
        <w:t> </w:t>
      </w:r>
      <w:r>
        <w:rPr/>
        <w:t>ZADARSKA</w:t>
      </w:r>
      <w:r>
        <w:rPr>
          <w:spacing w:val="-2"/>
        </w:rPr>
        <w:t> </w:t>
      </w:r>
      <w:r>
        <w:rPr/>
        <w:t>ŽUPANIJA</w:t>
      </w:r>
    </w:p>
    <w:p>
      <w:pPr>
        <w:spacing w:line="242" w:lineRule="auto" w:before="0"/>
        <w:ind w:left="296" w:right="6435" w:firstLine="0"/>
        <w:jc w:val="center"/>
        <w:rPr>
          <w:b/>
          <w:sz w:val="24"/>
        </w:rPr>
      </w:pPr>
      <w:r>
        <w:rPr>
          <w:b/>
          <w:sz w:val="24"/>
        </w:rPr>
        <w:t>O P Ć I N 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 A Ž A N A C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OPĆINSKO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VIJEĆE</w:t>
      </w:r>
    </w:p>
    <w:p>
      <w:pPr>
        <w:pStyle w:val="BodyText"/>
        <w:spacing w:before="8"/>
        <w:rPr>
          <w:b/>
        </w:rPr>
      </w:pPr>
    </w:p>
    <w:p>
      <w:pPr>
        <w:spacing w:line="276" w:lineRule="auto" w:before="0"/>
        <w:ind w:left="116" w:right="6824" w:firstLine="0"/>
        <w:jc w:val="left"/>
        <w:rPr>
          <w:sz w:val="24"/>
        </w:rPr>
      </w:pPr>
      <w:r>
        <w:rPr>
          <w:sz w:val="24"/>
        </w:rPr>
        <w:t>KLASA:</w:t>
      </w:r>
      <w:r>
        <w:rPr>
          <w:spacing w:val="1"/>
          <w:sz w:val="24"/>
        </w:rPr>
        <w:t> </w:t>
      </w:r>
      <w:r>
        <w:rPr>
          <w:sz w:val="24"/>
        </w:rPr>
        <w:t>611-01/24-01/35</w:t>
      </w:r>
      <w:r>
        <w:rPr>
          <w:spacing w:val="1"/>
          <w:sz w:val="24"/>
        </w:rPr>
        <w:t> </w:t>
      </w:r>
      <w:r>
        <w:rPr>
          <w:sz w:val="24"/>
        </w:rPr>
        <w:t>URBROJ:</w:t>
      </w:r>
      <w:r>
        <w:rPr>
          <w:spacing w:val="-7"/>
          <w:sz w:val="24"/>
        </w:rPr>
        <w:t> </w:t>
      </w:r>
      <w:r>
        <w:rPr>
          <w:sz w:val="24"/>
        </w:rPr>
        <w:t>2198-11-02-24-3</w:t>
      </w:r>
    </w:p>
    <w:p>
      <w:pPr>
        <w:spacing w:line="275" w:lineRule="exact" w:before="0"/>
        <w:ind w:left="116" w:right="0" w:firstLine="0"/>
        <w:jc w:val="left"/>
        <w:rPr>
          <w:sz w:val="24"/>
        </w:rPr>
      </w:pPr>
      <w:r>
        <w:rPr>
          <w:sz w:val="24"/>
        </w:rPr>
        <w:t>Ražanac,</w:t>
      </w:r>
      <w:r>
        <w:rPr>
          <w:spacing w:val="3"/>
          <w:sz w:val="24"/>
        </w:rPr>
        <w:t> </w:t>
      </w:r>
      <w:r>
        <w:rPr>
          <w:sz w:val="24"/>
        </w:rPr>
        <w:t>12.09.2024.</w:t>
      </w:r>
    </w:p>
    <w:p>
      <w:pPr>
        <w:pStyle w:val="BodyText"/>
        <w:spacing w:before="6"/>
        <w:rPr>
          <w:sz w:val="31"/>
        </w:rPr>
      </w:pPr>
    </w:p>
    <w:p>
      <w:pPr>
        <w:spacing w:line="249" w:lineRule="auto" w:before="0"/>
        <w:ind w:left="116" w:right="119" w:firstLine="605"/>
        <w:jc w:val="both"/>
        <w:rPr>
          <w:sz w:val="24"/>
        </w:rPr>
      </w:pPr>
      <w:r>
        <w:rPr>
          <w:spacing w:val="-1"/>
          <w:sz w:val="24"/>
        </w:rPr>
        <w:t>Temeljem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članka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30.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Statuta</w:t>
      </w:r>
      <w:r>
        <w:rPr>
          <w:spacing w:val="-13"/>
          <w:sz w:val="24"/>
        </w:rPr>
        <w:t> </w:t>
      </w:r>
      <w:r>
        <w:rPr>
          <w:sz w:val="24"/>
        </w:rPr>
        <w:t>Općine</w:t>
      </w:r>
      <w:r>
        <w:rPr>
          <w:spacing w:val="-13"/>
          <w:sz w:val="24"/>
        </w:rPr>
        <w:t> </w:t>
      </w:r>
      <w:r>
        <w:rPr>
          <w:sz w:val="24"/>
        </w:rPr>
        <w:t>Ražanac</w:t>
      </w:r>
      <w:r>
        <w:rPr>
          <w:spacing w:val="-13"/>
          <w:sz w:val="24"/>
        </w:rPr>
        <w:t> </w:t>
      </w:r>
      <w:r>
        <w:rPr>
          <w:sz w:val="24"/>
        </w:rPr>
        <w:t>(“Službeni</w:t>
      </w:r>
      <w:r>
        <w:rPr>
          <w:spacing w:val="-17"/>
          <w:sz w:val="24"/>
        </w:rPr>
        <w:t> </w:t>
      </w:r>
      <w:r>
        <w:rPr>
          <w:sz w:val="24"/>
        </w:rPr>
        <w:t>glasnik</w:t>
      </w:r>
      <w:r>
        <w:rPr>
          <w:spacing w:val="-12"/>
          <w:sz w:val="24"/>
        </w:rPr>
        <w:t> </w:t>
      </w:r>
      <w:r>
        <w:rPr>
          <w:sz w:val="24"/>
        </w:rPr>
        <w:t>Općine</w:t>
      </w:r>
      <w:r>
        <w:rPr>
          <w:spacing w:val="-6"/>
          <w:sz w:val="24"/>
        </w:rPr>
        <w:t> </w:t>
      </w:r>
      <w:r>
        <w:rPr>
          <w:sz w:val="24"/>
        </w:rPr>
        <w:t>Ražanac”</w:t>
      </w:r>
      <w:r>
        <w:rPr>
          <w:spacing w:val="-9"/>
          <w:sz w:val="24"/>
        </w:rPr>
        <w:t> </w:t>
      </w:r>
      <w:r>
        <w:rPr>
          <w:sz w:val="24"/>
        </w:rPr>
        <w:t>broj</w:t>
      </w:r>
      <w:r>
        <w:rPr>
          <w:spacing w:val="-22"/>
          <w:sz w:val="24"/>
        </w:rPr>
        <w:t> </w:t>
      </w:r>
      <w:r>
        <w:rPr>
          <w:sz w:val="24"/>
        </w:rPr>
        <w:t>4/18,</w:t>
      </w:r>
      <w:r>
        <w:rPr>
          <w:spacing w:val="-57"/>
          <w:sz w:val="24"/>
        </w:rPr>
        <w:t> </w:t>
      </w:r>
      <w:r>
        <w:rPr>
          <w:sz w:val="24"/>
        </w:rPr>
        <w:t>3/21, 18/22), na 32. sjednici Općinskog vijeća Općine Ražanac, održanoj 12. rujna 2024. godine,</w:t>
      </w:r>
      <w:r>
        <w:rPr>
          <w:spacing w:val="1"/>
          <w:sz w:val="24"/>
        </w:rPr>
        <w:t> </w:t>
      </w:r>
      <w:r>
        <w:rPr>
          <w:sz w:val="24"/>
        </w:rPr>
        <w:t>Općinsko</w:t>
      </w:r>
      <w:r>
        <w:rPr>
          <w:spacing w:val="5"/>
          <w:sz w:val="24"/>
        </w:rPr>
        <w:t> </w:t>
      </w:r>
      <w:r>
        <w:rPr>
          <w:sz w:val="24"/>
        </w:rPr>
        <w:t>vijeće Općine</w:t>
      </w:r>
      <w:r>
        <w:rPr>
          <w:spacing w:val="1"/>
          <w:sz w:val="24"/>
        </w:rPr>
        <w:t> </w:t>
      </w:r>
      <w:r>
        <w:rPr>
          <w:sz w:val="24"/>
        </w:rPr>
        <w:t>Ražanac usvojilo</w:t>
      </w:r>
      <w:r>
        <w:rPr>
          <w:spacing w:val="11"/>
          <w:sz w:val="24"/>
        </w:rPr>
        <w:t> </w:t>
      </w:r>
      <w:r>
        <w:rPr>
          <w:sz w:val="24"/>
        </w:rPr>
        <w:t>je: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0"/>
        </w:rPr>
      </w:pPr>
    </w:p>
    <w:p>
      <w:pPr>
        <w:pStyle w:val="Heading1"/>
        <w:ind w:right="283"/>
        <w:jc w:val="center"/>
      </w:pPr>
      <w:r>
        <w:rPr/>
        <w:t>Z</w:t>
      </w:r>
      <w:r>
        <w:rPr>
          <w:spacing w:val="-6"/>
        </w:rPr>
        <w:t> </w:t>
      </w:r>
      <w:r>
        <w:rPr/>
        <w:t>A</w:t>
      </w:r>
      <w:r>
        <w:rPr>
          <w:spacing w:val="1"/>
        </w:rPr>
        <w:t> </w:t>
      </w:r>
      <w:r>
        <w:rPr/>
        <w:t>K</w:t>
      </w:r>
      <w:r>
        <w:rPr>
          <w:spacing w:val="3"/>
        </w:rPr>
        <w:t> </w:t>
      </w:r>
      <w:r>
        <w:rPr/>
        <w:t>LJ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Č</w:t>
      </w:r>
      <w:r>
        <w:rPr>
          <w:spacing w:val="-3"/>
        </w:rPr>
        <w:t> </w:t>
      </w:r>
      <w:r>
        <w:rPr/>
        <w:t>A</w:t>
      </w:r>
      <w:r>
        <w:rPr>
          <w:spacing w:val="-8"/>
        </w:rPr>
        <w:t> </w:t>
      </w:r>
      <w:r>
        <w:rPr/>
        <w:t>K</w:t>
      </w:r>
    </w:p>
    <w:p>
      <w:pPr>
        <w:spacing w:before="0"/>
        <w:ind w:left="296" w:right="290" w:firstLine="0"/>
        <w:jc w:val="center"/>
        <w:rPr>
          <w:b/>
          <w:sz w:val="24"/>
        </w:rPr>
      </w:pPr>
      <w:bookmarkStart w:name="o I. izmjenama i dopunama Financijskog p" w:id="1"/>
      <w:bookmarkEnd w:id="1"/>
      <w:r>
        <w:rPr/>
      </w:r>
      <w:r>
        <w:rPr>
          <w:b/>
          <w:sz w:val="24"/>
        </w:rPr>
        <w:t>o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I.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izmjenama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i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dopunama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Financijskog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plana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Knjižnice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Jurja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Barakovića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Ražanac za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2024.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godinu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21"/>
        </w:rPr>
      </w:pPr>
    </w:p>
    <w:p>
      <w:pPr>
        <w:pStyle w:val="Heading1"/>
        <w:spacing w:line="272" w:lineRule="exact"/>
        <w:ind w:left="4332"/>
        <w:jc w:val="both"/>
      </w:pPr>
      <w:r>
        <w:rPr/>
        <w:t>Članak</w:t>
      </w:r>
      <w:r>
        <w:rPr>
          <w:spacing w:val="-11"/>
        </w:rPr>
        <w:t> </w:t>
      </w:r>
      <w:r>
        <w:rPr/>
        <w:t>1.</w:t>
      </w:r>
    </w:p>
    <w:p>
      <w:pPr>
        <w:spacing w:line="242" w:lineRule="auto" w:before="0"/>
        <w:ind w:left="116" w:right="0" w:firstLine="0"/>
        <w:jc w:val="left"/>
        <w:rPr>
          <w:sz w:val="24"/>
        </w:rPr>
      </w:pPr>
      <w:r>
        <w:rPr>
          <w:sz w:val="24"/>
        </w:rPr>
        <w:t>Usvajaju</w:t>
      </w:r>
      <w:r>
        <w:rPr>
          <w:spacing w:val="3"/>
          <w:sz w:val="24"/>
        </w:rPr>
        <w:t> </w:t>
      </w:r>
      <w:r>
        <w:rPr>
          <w:sz w:val="24"/>
        </w:rPr>
        <w:t>se</w:t>
      </w:r>
      <w:r>
        <w:rPr>
          <w:spacing w:val="2"/>
          <w:sz w:val="24"/>
        </w:rPr>
        <w:t> </w:t>
      </w:r>
      <w:r>
        <w:rPr>
          <w:sz w:val="24"/>
        </w:rPr>
        <w:t>I.</w:t>
      </w:r>
      <w:r>
        <w:rPr>
          <w:spacing w:val="9"/>
          <w:sz w:val="24"/>
        </w:rPr>
        <w:t> </w:t>
      </w:r>
      <w:r>
        <w:rPr>
          <w:sz w:val="24"/>
        </w:rPr>
        <w:t>izmjene</w:t>
      </w:r>
      <w:r>
        <w:rPr>
          <w:spacing w:val="5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dopune</w:t>
      </w:r>
      <w:r>
        <w:rPr>
          <w:spacing w:val="6"/>
          <w:sz w:val="24"/>
        </w:rPr>
        <w:t> </w:t>
      </w:r>
      <w:r>
        <w:rPr>
          <w:sz w:val="24"/>
        </w:rPr>
        <w:t>Financijskog</w:t>
      </w:r>
      <w:r>
        <w:rPr>
          <w:spacing w:val="1"/>
          <w:sz w:val="24"/>
        </w:rPr>
        <w:t> </w:t>
      </w:r>
      <w:r>
        <w:rPr>
          <w:sz w:val="24"/>
        </w:rPr>
        <w:t>plana</w:t>
      </w:r>
      <w:r>
        <w:rPr>
          <w:spacing w:val="7"/>
          <w:sz w:val="24"/>
        </w:rPr>
        <w:t> </w:t>
      </w:r>
      <w:r>
        <w:rPr>
          <w:sz w:val="24"/>
        </w:rPr>
        <w:t>Knjižnice</w:t>
      </w:r>
      <w:r>
        <w:rPr>
          <w:spacing w:val="5"/>
          <w:sz w:val="24"/>
        </w:rPr>
        <w:t> </w:t>
      </w:r>
      <w:r>
        <w:rPr>
          <w:sz w:val="24"/>
        </w:rPr>
        <w:t>Jurja</w:t>
      </w:r>
      <w:r>
        <w:rPr>
          <w:spacing w:val="6"/>
          <w:sz w:val="24"/>
        </w:rPr>
        <w:t> </w:t>
      </w:r>
      <w:r>
        <w:rPr>
          <w:sz w:val="24"/>
        </w:rPr>
        <w:t>Barakovića</w:t>
      </w:r>
      <w:r>
        <w:rPr>
          <w:spacing w:val="4"/>
          <w:sz w:val="24"/>
        </w:rPr>
        <w:t> </w:t>
      </w:r>
      <w:r>
        <w:rPr>
          <w:sz w:val="24"/>
        </w:rPr>
        <w:t>Ražanac</w:t>
      </w:r>
      <w:r>
        <w:rPr>
          <w:spacing w:val="2"/>
          <w:sz w:val="24"/>
        </w:rPr>
        <w:t> </w:t>
      </w:r>
      <w:r>
        <w:rPr>
          <w:sz w:val="24"/>
        </w:rPr>
        <w:t>za</w:t>
      </w:r>
      <w:r>
        <w:rPr>
          <w:spacing w:val="2"/>
          <w:sz w:val="24"/>
        </w:rPr>
        <w:t> </w:t>
      </w:r>
      <w:r>
        <w:rPr>
          <w:sz w:val="24"/>
        </w:rPr>
        <w:t>2024.</w:t>
      </w:r>
      <w:r>
        <w:rPr>
          <w:spacing w:val="-57"/>
          <w:sz w:val="24"/>
        </w:rPr>
        <w:t> </w:t>
      </w:r>
      <w:r>
        <w:rPr>
          <w:sz w:val="24"/>
        </w:rPr>
        <w:t>godinu</w:t>
      </w:r>
      <w:r>
        <w:rPr>
          <w:spacing w:val="1"/>
          <w:sz w:val="24"/>
        </w:rPr>
        <w:t> </w:t>
      </w:r>
      <w:r>
        <w:rPr>
          <w:sz w:val="24"/>
        </w:rPr>
        <w:t>u</w:t>
      </w:r>
      <w:r>
        <w:rPr>
          <w:spacing w:val="6"/>
          <w:sz w:val="24"/>
        </w:rPr>
        <w:t> </w:t>
      </w:r>
      <w:r>
        <w:rPr>
          <w:sz w:val="24"/>
        </w:rPr>
        <w:t>iznosu</w:t>
      </w:r>
      <w:r>
        <w:rPr>
          <w:spacing w:val="2"/>
          <w:sz w:val="24"/>
        </w:rPr>
        <w:t> </w:t>
      </w:r>
      <w:r>
        <w:rPr>
          <w:sz w:val="24"/>
        </w:rPr>
        <w:t>od:</w:t>
      </w:r>
    </w:p>
    <w:p>
      <w:pPr>
        <w:pStyle w:val="BodyText"/>
        <w:spacing w:before="10"/>
      </w:pPr>
    </w:p>
    <w:p>
      <w:pPr>
        <w:pStyle w:val="Heading1"/>
        <w:tabs>
          <w:tab w:pos="4937" w:val="left" w:leader="none"/>
        </w:tabs>
        <w:ind w:left="116"/>
      </w:pPr>
      <w:bookmarkStart w:name="PRIHODI I PRIMICI 64.700,00 eura" w:id="2"/>
      <w:bookmarkEnd w:id="2"/>
      <w:r>
        <w:rPr>
          <w:b w:val="0"/>
        </w:rPr>
      </w:r>
      <w:r>
        <w:rPr/>
        <w:t>PRIHODI</w:t>
      </w:r>
      <w:r>
        <w:rPr>
          <w:spacing w:val="54"/>
        </w:rPr>
        <w:t> </w:t>
      </w:r>
      <w:r>
        <w:rPr/>
        <w:t>I</w:t>
      </w:r>
      <w:r>
        <w:rPr>
          <w:spacing w:val="53"/>
        </w:rPr>
        <w:t> </w:t>
      </w:r>
      <w:r>
        <w:rPr/>
        <w:t>PRIMICI</w:t>
        <w:tab/>
      </w:r>
      <w:r>
        <w:rPr>
          <w:spacing w:val="-1"/>
        </w:rPr>
        <w:t>64.700,00</w:t>
      </w:r>
      <w:r>
        <w:rPr>
          <w:spacing w:val="-10"/>
        </w:rPr>
        <w:t> </w:t>
      </w:r>
      <w:r>
        <w:rPr/>
        <w:t>eura</w:t>
      </w:r>
    </w:p>
    <w:p>
      <w:pPr>
        <w:tabs>
          <w:tab w:pos="4937" w:val="left" w:leader="none"/>
        </w:tabs>
        <w:spacing w:line="275" w:lineRule="exact" w:before="0"/>
        <w:ind w:left="116" w:right="0" w:firstLine="0"/>
        <w:jc w:val="left"/>
        <w:rPr>
          <w:b/>
          <w:sz w:val="24"/>
        </w:rPr>
      </w:pPr>
      <w:r>
        <w:rPr>
          <w:b/>
          <w:sz w:val="24"/>
        </w:rPr>
        <w:t>RASHODI</w:t>
      </w:r>
      <w:r>
        <w:rPr>
          <w:b/>
          <w:spacing w:val="38"/>
          <w:sz w:val="24"/>
        </w:rPr>
        <w:t> </w:t>
      </w:r>
      <w:r>
        <w:rPr>
          <w:b/>
          <w:sz w:val="24"/>
        </w:rPr>
        <w:t>I</w:t>
      </w:r>
      <w:r>
        <w:rPr>
          <w:b/>
          <w:spacing w:val="37"/>
          <w:sz w:val="24"/>
        </w:rPr>
        <w:t> </w:t>
      </w:r>
      <w:r>
        <w:rPr>
          <w:b/>
          <w:sz w:val="24"/>
        </w:rPr>
        <w:t>IZDACI</w:t>
        <w:tab/>
      </w:r>
      <w:r>
        <w:rPr>
          <w:b/>
          <w:spacing w:val="-1"/>
          <w:sz w:val="24"/>
        </w:rPr>
        <w:t>64.700,00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eura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22"/>
        </w:rPr>
      </w:pPr>
    </w:p>
    <w:p>
      <w:pPr>
        <w:pStyle w:val="Heading1"/>
        <w:spacing w:line="273" w:lineRule="exact" w:before="1"/>
        <w:ind w:left="4332"/>
        <w:jc w:val="both"/>
      </w:pPr>
      <w:r>
        <w:rPr/>
        <w:t>Članak</w:t>
      </w:r>
      <w:r>
        <w:rPr>
          <w:spacing w:val="-11"/>
        </w:rPr>
        <w:t> </w:t>
      </w:r>
      <w:r>
        <w:rPr/>
        <w:t>2.</w:t>
      </w:r>
    </w:p>
    <w:p>
      <w:pPr>
        <w:spacing w:line="240" w:lineRule="auto" w:before="0"/>
        <w:ind w:left="116" w:right="106" w:firstLine="0"/>
        <w:jc w:val="both"/>
        <w:rPr>
          <w:sz w:val="24"/>
        </w:rPr>
      </w:pPr>
      <w:r>
        <w:rPr>
          <w:sz w:val="24"/>
        </w:rPr>
        <w:t>Prijedlog I. izmjena i dopuna Financijskog plana Knjižnice Jurja Barakovića Ražanac za 2024. i</w:t>
      </w:r>
      <w:r>
        <w:rPr>
          <w:spacing w:val="1"/>
          <w:sz w:val="24"/>
        </w:rPr>
        <w:t> </w:t>
      </w:r>
      <w:r>
        <w:rPr>
          <w:sz w:val="24"/>
        </w:rPr>
        <w:t>projekcije za 2025. godinu i 2026. godinu nalazi se u privitku i čini sastavni dio ovog Prijedloga</w:t>
      </w:r>
      <w:r>
        <w:rPr>
          <w:spacing w:val="1"/>
          <w:sz w:val="24"/>
        </w:rPr>
        <w:t> </w:t>
      </w:r>
      <w:r>
        <w:rPr>
          <w:sz w:val="24"/>
        </w:rPr>
        <w:t>zaključka.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Heading1"/>
        <w:ind w:left="4303"/>
        <w:jc w:val="both"/>
      </w:pPr>
      <w:r>
        <w:rPr/>
        <w:t>Članak</w:t>
      </w:r>
      <w:r>
        <w:rPr>
          <w:spacing w:val="49"/>
        </w:rPr>
        <w:t> </w:t>
      </w:r>
      <w:r>
        <w:rPr/>
        <w:t>3.</w:t>
      </w:r>
    </w:p>
    <w:p>
      <w:pPr>
        <w:spacing w:line="237" w:lineRule="auto" w:before="2"/>
        <w:ind w:left="116" w:right="119" w:firstLine="0"/>
        <w:jc w:val="both"/>
        <w:rPr>
          <w:sz w:val="24"/>
        </w:rPr>
      </w:pPr>
      <w:r>
        <w:rPr>
          <w:sz w:val="24"/>
        </w:rPr>
        <w:t>Ovaj</w:t>
      </w:r>
      <w:r>
        <w:rPr>
          <w:spacing w:val="1"/>
          <w:sz w:val="24"/>
        </w:rPr>
        <w:t> </w:t>
      </w:r>
      <w:r>
        <w:rPr>
          <w:sz w:val="24"/>
        </w:rPr>
        <w:t>Zaključak</w:t>
      </w:r>
      <w:r>
        <w:rPr>
          <w:spacing w:val="1"/>
          <w:sz w:val="24"/>
        </w:rPr>
        <w:t> </w:t>
      </w:r>
      <w:r>
        <w:rPr>
          <w:sz w:val="24"/>
        </w:rPr>
        <w:t>stupa na snagu</w:t>
      </w:r>
      <w:r>
        <w:rPr>
          <w:spacing w:val="1"/>
          <w:sz w:val="24"/>
        </w:rPr>
        <w:t> </w:t>
      </w:r>
      <w:r>
        <w:rPr>
          <w:sz w:val="24"/>
        </w:rPr>
        <w:t>prvog</w:t>
      </w:r>
      <w:r>
        <w:rPr>
          <w:spacing w:val="1"/>
          <w:sz w:val="24"/>
        </w:rPr>
        <w:t> </w:t>
      </w:r>
      <w:r>
        <w:rPr>
          <w:sz w:val="24"/>
        </w:rPr>
        <w:t>dana od</w:t>
      </w:r>
      <w:r>
        <w:rPr>
          <w:spacing w:val="1"/>
          <w:sz w:val="24"/>
        </w:rPr>
        <w:t> </w:t>
      </w:r>
      <w:r>
        <w:rPr>
          <w:sz w:val="24"/>
        </w:rPr>
        <w:t>dana</w:t>
      </w:r>
      <w:r>
        <w:rPr>
          <w:spacing w:val="1"/>
          <w:sz w:val="24"/>
        </w:rPr>
        <w:t> </w:t>
      </w:r>
      <w:r>
        <w:rPr>
          <w:sz w:val="24"/>
        </w:rPr>
        <w:t>objave u</w:t>
      </w:r>
      <w:r>
        <w:rPr>
          <w:spacing w:val="1"/>
          <w:sz w:val="24"/>
        </w:rPr>
        <w:t> </w:t>
      </w:r>
      <w:r>
        <w:rPr>
          <w:sz w:val="24"/>
        </w:rPr>
        <w:t>''Službenom glasniku</w:t>
      </w:r>
      <w:r>
        <w:rPr>
          <w:spacing w:val="1"/>
          <w:sz w:val="24"/>
        </w:rPr>
        <w:t> </w:t>
      </w:r>
      <w:r>
        <w:rPr>
          <w:sz w:val="24"/>
        </w:rPr>
        <w:t>Općine</w:t>
      </w:r>
      <w:r>
        <w:rPr>
          <w:spacing w:val="1"/>
          <w:sz w:val="24"/>
        </w:rPr>
        <w:t> </w:t>
      </w:r>
      <w:r>
        <w:rPr>
          <w:sz w:val="24"/>
        </w:rPr>
        <w:t>Ražanac''.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</w:pPr>
    </w:p>
    <w:p>
      <w:pPr>
        <w:pStyle w:val="Heading1"/>
        <w:spacing w:line="240" w:lineRule="auto"/>
        <w:ind w:left="0" w:right="338"/>
        <w:jc w:val="right"/>
      </w:pPr>
      <w:r>
        <w:rPr>
          <w:spacing w:val="-1"/>
        </w:rPr>
        <w:t>Predsjednik</w:t>
      </w:r>
      <w:r>
        <w:rPr>
          <w:spacing w:val="-14"/>
        </w:rPr>
        <w:t> </w:t>
      </w:r>
      <w:r>
        <w:rPr/>
        <w:t>Općinskog</w:t>
      </w:r>
      <w:r>
        <w:rPr>
          <w:spacing w:val="-7"/>
        </w:rPr>
        <w:t> </w:t>
      </w:r>
      <w:r>
        <w:rPr/>
        <w:t>vijeća</w:t>
      </w:r>
      <w:r>
        <w:rPr>
          <w:spacing w:val="-7"/>
        </w:rPr>
        <w:t> </w:t>
      </w:r>
      <w:r>
        <w:rPr/>
        <w:t>Općine</w:t>
      </w:r>
      <w:r>
        <w:rPr>
          <w:spacing w:val="-13"/>
        </w:rPr>
        <w:t> </w:t>
      </w:r>
      <w:r>
        <w:rPr/>
        <w:t>Ražanac:</w:t>
      </w:r>
    </w:p>
    <w:p>
      <w:pPr>
        <w:spacing w:before="2"/>
        <w:ind w:left="0" w:right="334" w:firstLine="0"/>
        <w:jc w:val="right"/>
        <w:rPr>
          <w:b/>
          <w:sz w:val="24"/>
        </w:rPr>
      </w:pPr>
      <w:r>
        <w:rPr>
          <w:b/>
          <w:spacing w:val="-1"/>
          <w:sz w:val="24"/>
        </w:rPr>
        <w:t>Petar</w:t>
      </w:r>
      <w:r>
        <w:rPr>
          <w:b/>
          <w:spacing w:val="-13"/>
          <w:sz w:val="24"/>
        </w:rPr>
        <w:t> </w:t>
      </w:r>
      <w:r>
        <w:rPr>
          <w:b/>
          <w:spacing w:val="-1"/>
          <w:sz w:val="24"/>
        </w:rPr>
        <w:t>Miočić,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dipl.ing.</w:t>
      </w:r>
    </w:p>
    <w:p>
      <w:pPr>
        <w:spacing w:after="0"/>
        <w:jc w:val="right"/>
        <w:rPr>
          <w:sz w:val="24"/>
        </w:rPr>
        <w:sectPr>
          <w:type w:val="continuous"/>
          <w:pgSz w:w="12240" w:h="15840"/>
          <w:pgMar w:top="1420" w:bottom="280" w:left="1300" w:right="1300"/>
        </w:sectPr>
      </w:pPr>
    </w:p>
    <w:p>
      <w:pPr>
        <w:pStyle w:val="Heading1"/>
        <w:spacing w:before="73"/>
        <w:ind w:left="116"/>
      </w:pPr>
      <w:r>
        <w:rPr/>
        <w:t>KNJIŽNICA</w:t>
      </w:r>
      <w:r>
        <w:rPr>
          <w:spacing w:val="-4"/>
        </w:rPr>
        <w:t> </w:t>
      </w:r>
      <w:r>
        <w:rPr/>
        <w:t>JURJA</w:t>
      </w:r>
      <w:r>
        <w:rPr>
          <w:spacing w:val="-3"/>
        </w:rPr>
        <w:t> </w:t>
      </w:r>
      <w:r>
        <w:rPr/>
        <w:t>BARAKOVIĆ</w:t>
      </w:r>
      <w:r>
        <w:rPr>
          <w:spacing w:val="-4"/>
        </w:rPr>
        <w:t> </w:t>
      </w:r>
      <w:r>
        <w:rPr/>
        <w:t>RAŽANAC</w:t>
      </w:r>
    </w:p>
    <w:p>
      <w:pPr>
        <w:spacing w:line="274" w:lineRule="exact" w:before="0"/>
        <w:ind w:left="116" w:right="0" w:firstLine="0"/>
        <w:jc w:val="left"/>
        <w:rPr>
          <w:sz w:val="24"/>
        </w:rPr>
      </w:pPr>
      <w:r>
        <w:rPr>
          <w:sz w:val="24"/>
        </w:rPr>
        <w:t>Ražanac</w:t>
      </w:r>
      <w:r>
        <w:rPr>
          <w:spacing w:val="-2"/>
          <w:sz w:val="24"/>
        </w:rPr>
        <w:t> </w:t>
      </w:r>
      <w:r>
        <w:rPr>
          <w:sz w:val="24"/>
        </w:rPr>
        <w:t>XI</w:t>
      </w:r>
      <w:r>
        <w:rPr>
          <w:spacing w:val="1"/>
          <w:sz w:val="24"/>
        </w:rPr>
        <w:t> </w:t>
      </w:r>
      <w:r>
        <w:rPr>
          <w:sz w:val="24"/>
        </w:rPr>
        <w:t>2</w:t>
      </w:r>
    </w:p>
    <w:p>
      <w:pPr>
        <w:spacing w:line="275" w:lineRule="exact" w:before="0"/>
        <w:ind w:left="116" w:right="0" w:firstLine="0"/>
        <w:jc w:val="left"/>
        <w:rPr>
          <w:sz w:val="24"/>
        </w:rPr>
      </w:pPr>
      <w:r>
        <w:rPr>
          <w:sz w:val="24"/>
        </w:rPr>
        <w:t>23248</w:t>
      </w:r>
      <w:r>
        <w:rPr>
          <w:spacing w:val="-3"/>
          <w:sz w:val="24"/>
        </w:rPr>
        <w:t> </w:t>
      </w:r>
      <w:r>
        <w:rPr>
          <w:sz w:val="24"/>
        </w:rPr>
        <w:t>RAŽANAC</w:t>
      </w:r>
    </w:p>
    <w:p>
      <w:pPr>
        <w:pStyle w:val="BodyText"/>
        <w:rPr>
          <w:sz w:val="24"/>
        </w:rPr>
      </w:pPr>
    </w:p>
    <w:p>
      <w:pPr>
        <w:spacing w:line="242" w:lineRule="auto" w:before="0"/>
        <w:ind w:left="116" w:right="6824" w:firstLine="0"/>
        <w:jc w:val="left"/>
        <w:rPr>
          <w:sz w:val="24"/>
        </w:rPr>
      </w:pPr>
      <w:r>
        <w:rPr>
          <w:sz w:val="24"/>
        </w:rPr>
        <w:t>KLASA:</w:t>
      </w:r>
      <w:r>
        <w:rPr>
          <w:spacing w:val="1"/>
          <w:sz w:val="24"/>
        </w:rPr>
        <w:t> </w:t>
      </w:r>
      <w:r>
        <w:rPr>
          <w:sz w:val="24"/>
        </w:rPr>
        <w:t>611-01/24-01/35</w:t>
      </w:r>
      <w:r>
        <w:rPr>
          <w:spacing w:val="1"/>
          <w:sz w:val="24"/>
        </w:rPr>
        <w:t> </w:t>
      </w:r>
      <w:r>
        <w:rPr>
          <w:sz w:val="24"/>
        </w:rPr>
        <w:t>URBROJ:</w:t>
      </w:r>
      <w:r>
        <w:rPr>
          <w:spacing w:val="-7"/>
          <w:sz w:val="24"/>
        </w:rPr>
        <w:t> </w:t>
      </w:r>
      <w:r>
        <w:rPr>
          <w:sz w:val="24"/>
        </w:rPr>
        <w:t>2198-11-02-23-1</w:t>
      </w:r>
    </w:p>
    <w:p>
      <w:pPr>
        <w:pStyle w:val="BodyText"/>
        <w:spacing w:before="9"/>
      </w:pPr>
    </w:p>
    <w:p>
      <w:pPr>
        <w:spacing w:before="0"/>
        <w:ind w:left="116" w:right="0" w:firstLine="0"/>
        <w:jc w:val="left"/>
        <w:rPr>
          <w:sz w:val="24"/>
        </w:rPr>
      </w:pPr>
      <w:r>
        <w:rPr>
          <w:sz w:val="24"/>
        </w:rPr>
        <w:t>Ražanac</w:t>
      </w:r>
      <w:r>
        <w:rPr>
          <w:spacing w:val="-2"/>
          <w:sz w:val="24"/>
        </w:rPr>
        <w:t> </w:t>
      </w:r>
      <w:r>
        <w:rPr>
          <w:sz w:val="24"/>
        </w:rPr>
        <w:t>30.</w:t>
      </w:r>
      <w:r>
        <w:rPr>
          <w:spacing w:val="1"/>
          <w:sz w:val="24"/>
        </w:rPr>
        <w:t> </w:t>
      </w:r>
      <w:r>
        <w:rPr>
          <w:sz w:val="24"/>
        </w:rPr>
        <w:t>kolovoza</w:t>
      </w:r>
      <w:r>
        <w:rPr>
          <w:spacing w:val="-1"/>
          <w:sz w:val="24"/>
        </w:rPr>
        <w:t> </w:t>
      </w:r>
      <w:r>
        <w:rPr>
          <w:sz w:val="24"/>
        </w:rPr>
        <w:t>2024.</w:t>
      </w:r>
      <w:r>
        <w:rPr>
          <w:spacing w:val="-3"/>
          <w:sz w:val="24"/>
        </w:rPr>
        <w:t> </w:t>
      </w:r>
      <w:r>
        <w:rPr>
          <w:sz w:val="24"/>
        </w:rPr>
        <w:t>godine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4"/>
        </w:rPr>
      </w:pPr>
    </w:p>
    <w:p>
      <w:pPr>
        <w:pStyle w:val="ListParagraph"/>
        <w:numPr>
          <w:ilvl w:val="0"/>
          <w:numId w:val="1"/>
        </w:numPr>
        <w:tabs>
          <w:tab w:pos="1970" w:val="left" w:leader="none"/>
        </w:tabs>
        <w:spacing w:line="322" w:lineRule="exact" w:before="0" w:after="0"/>
        <w:ind w:left="1969" w:right="0" w:hanging="255"/>
        <w:jc w:val="left"/>
        <w:rPr>
          <w:b/>
          <w:sz w:val="28"/>
        </w:rPr>
      </w:pPr>
      <w:r>
        <w:rPr>
          <w:b/>
          <w:sz w:val="28"/>
        </w:rPr>
        <w:t>IZMJENE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I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DOPUNE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FINANCIJSKOG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PLANA</w:t>
      </w:r>
    </w:p>
    <w:p>
      <w:pPr>
        <w:spacing w:before="0"/>
        <w:ind w:left="2215" w:right="566" w:hanging="1580"/>
        <w:jc w:val="left"/>
        <w:rPr>
          <w:b/>
          <w:sz w:val="28"/>
        </w:rPr>
      </w:pPr>
      <w:r>
        <w:rPr>
          <w:b/>
          <w:sz w:val="28"/>
        </w:rPr>
        <w:t>KNJIŽNICE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JURJA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BARAKOVIĆA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RAŽANAC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ZA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2024.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GODINU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I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PROJEKCIJE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ZA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2025.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I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2026.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GODINU</w:t>
      </w:r>
    </w:p>
    <w:p>
      <w:pPr>
        <w:spacing w:after="0"/>
        <w:jc w:val="left"/>
        <w:rPr>
          <w:sz w:val="28"/>
        </w:rPr>
        <w:sectPr>
          <w:pgSz w:w="12240" w:h="15840"/>
          <w:pgMar w:top="1340" w:bottom="280" w:left="1300" w:right="1300"/>
        </w:sectPr>
      </w:pPr>
    </w:p>
    <w:p>
      <w:pPr>
        <w:spacing w:line="240" w:lineRule="auto" w:before="68"/>
        <w:ind w:left="116" w:right="121" w:firstLine="0"/>
        <w:jc w:val="both"/>
        <w:rPr>
          <w:sz w:val="24"/>
        </w:rPr>
      </w:pPr>
      <w:r>
        <w:rPr>
          <w:sz w:val="24"/>
        </w:rPr>
        <w:t>Temeljem članka 46.</w:t>
      </w:r>
      <w:r>
        <w:rPr>
          <w:spacing w:val="1"/>
          <w:sz w:val="24"/>
        </w:rPr>
        <w:t> </w:t>
      </w:r>
      <w:r>
        <w:rPr>
          <w:sz w:val="24"/>
        </w:rPr>
        <w:t>Zakona o</w:t>
      </w:r>
      <w:r>
        <w:rPr>
          <w:spacing w:val="1"/>
          <w:sz w:val="24"/>
        </w:rPr>
        <w:t> </w:t>
      </w:r>
      <w:r>
        <w:rPr>
          <w:sz w:val="24"/>
        </w:rPr>
        <w:t>proračunu („Narodne novine“ 144/21)</w:t>
      </w:r>
      <w:r>
        <w:rPr>
          <w:spacing w:val="1"/>
          <w:sz w:val="24"/>
        </w:rPr>
        <w:t> </w:t>
      </w:r>
      <w:r>
        <w:rPr>
          <w:sz w:val="24"/>
        </w:rPr>
        <w:t>te članka 22.</w:t>
      </w:r>
      <w:r>
        <w:rPr>
          <w:spacing w:val="1"/>
          <w:sz w:val="24"/>
        </w:rPr>
        <w:t> </w:t>
      </w:r>
      <w:r>
        <w:rPr>
          <w:sz w:val="24"/>
        </w:rPr>
        <w:t>Statuta</w:t>
      </w:r>
      <w:r>
        <w:rPr>
          <w:spacing w:val="1"/>
          <w:sz w:val="24"/>
        </w:rPr>
        <w:t> </w:t>
      </w:r>
      <w:r>
        <w:rPr>
          <w:sz w:val="24"/>
        </w:rPr>
        <w:t>Knjižnice Jurja Barakovića Ražanac („Službeni glasnik Općine Ražanac“ broj 13/19), Ravnatelj</w:t>
      </w:r>
      <w:r>
        <w:rPr>
          <w:spacing w:val="1"/>
          <w:sz w:val="24"/>
        </w:rPr>
        <w:t> </w:t>
      </w:r>
      <w:r>
        <w:rPr>
          <w:sz w:val="24"/>
        </w:rPr>
        <w:t>Knjižnice Jurja</w:t>
      </w:r>
      <w:r>
        <w:rPr>
          <w:spacing w:val="2"/>
          <w:sz w:val="24"/>
        </w:rPr>
        <w:t> </w:t>
      </w:r>
      <w:r>
        <w:rPr>
          <w:sz w:val="24"/>
        </w:rPr>
        <w:t>Barakovića</w:t>
      </w:r>
      <w:r>
        <w:rPr>
          <w:spacing w:val="1"/>
          <w:sz w:val="24"/>
        </w:rPr>
        <w:t> </w:t>
      </w:r>
      <w:r>
        <w:rPr>
          <w:sz w:val="24"/>
        </w:rPr>
        <w:t>Ražanac donosi: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2378" w:val="left" w:leader="none"/>
        </w:tabs>
        <w:spacing w:line="242" w:lineRule="auto" w:before="1" w:after="0"/>
        <w:ind w:left="1230" w:right="1224" w:firstLine="931"/>
        <w:jc w:val="left"/>
        <w:rPr>
          <w:b/>
          <w:sz w:val="24"/>
        </w:rPr>
      </w:pPr>
      <w:r>
        <w:rPr>
          <w:b/>
          <w:sz w:val="24"/>
        </w:rPr>
        <w:t>IZMJENE I DOPUNE FINANCIJSKOG PLANA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KNJIŽNICE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JURJA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BARAKOVIĆA RAŽANAC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ZA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2024. GODINU</w:t>
      </w:r>
    </w:p>
    <w:p>
      <w:pPr>
        <w:spacing w:line="271" w:lineRule="exact" w:before="0"/>
        <w:ind w:left="2579" w:right="0" w:firstLine="0"/>
        <w:jc w:val="left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PROJEKCIJA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ZA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2025.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2026.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GODINU</w:t>
      </w:r>
    </w:p>
    <w:p>
      <w:pPr>
        <w:pStyle w:val="BodyText"/>
        <w:rPr>
          <w:b/>
          <w:sz w:val="24"/>
        </w:rPr>
      </w:pPr>
    </w:p>
    <w:p>
      <w:pPr>
        <w:pStyle w:val="Heading1"/>
        <w:numPr>
          <w:ilvl w:val="2"/>
          <w:numId w:val="1"/>
        </w:numPr>
        <w:tabs>
          <w:tab w:pos="4376" w:val="left" w:leader="none"/>
        </w:tabs>
        <w:spacing w:line="480" w:lineRule="auto" w:before="0" w:after="0"/>
        <w:ind w:left="4342" w:right="4154" w:hanging="183"/>
        <w:jc w:val="left"/>
      </w:pPr>
      <w:r>
        <w:rPr>
          <w:spacing w:val="-1"/>
        </w:rPr>
        <w:t>OPĆI </w:t>
      </w:r>
      <w:r>
        <w:rPr/>
        <w:t>DIO</w:t>
      </w:r>
      <w:r>
        <w:rPr>
          <w:spacing w:val="-58"/>
        </w:rPr>
        <w:t> </w:t>
      </w:r>
      <w:r>
        <w:rPr/>
        <w:t>Članak</w:t>
      </w:r>
      <w:r>
        <w:rPr>
          <w:spacing w:val="-4"/>
        </w:rPr>
        <w:t> </w:t>
      </w:r>
      <w:r>
        <w:rPr/>
        <w:t>I.</w:t>
      </w:r>
    </w:p>
    <w:p>
      <w:pPr>
        <w:spacing w:line="242" w:lineRule="auto" w:before="0"/>
        <w:ind w:left="116" w:right="115" w:firstLine="0"/>
        <w:jc w:val="both"/>
        <w:rPr>
          <w:sz w:val="24"/>
        </w:rPr>
      </w:pPr>
      <w:r>
        <w:rPr>
          <w:sz w:val="24"/>
        </w:rPr>
        <w:t>Financijski</w:t>
      </w:r>
      <w:r>
        <w:rPr>
          <w:spacing w:val="-11"/>
          <w:sz w:val="24"/>
        </w:rPr>
        <w:t> </w:t>
      </w:r>
      <w:r>
        <w:rPr>
          <w:sz w:val="24"/>
        </w:rPr>
        <w:t>plan Knjižnice</w:t>
      </w:r>
      <w:r>
        <w:rPr>
          <w:spacing w:val="-3"/>
          <w:sz w:val="24"/>
        </w:rPr>
        <w:t> </w:t>
      </w:r>
      <w:r>
        <w:rPr>
          <w:sz w:val="24"/>
        </w:rPr>
        <w:t>Jurja</w:t>
      </w:r>
      <w:r>
        <w:rPr>
          <w:spacing w:val="-3"/>
          <w:sz w:val="24"/>
        </w:rPr>
        <w:t> </w:t>
      </w:r>
      <w:r>
        <w:rPr>
          <w:sz w:val="24"/>
        </w:rPr>
        <w:t>Barakovića Ražanac</w:t>
      </w:r>
      <w:r>
        <w:rPr>
          <w:spacing w:val="-3"/>
          <w:sz w:val="24"/>
        </w:rPr>
        <w:t> </w:t>
      </w:r>
      <w:r>
        <w:rPr>
          <w:sz w:val="24"/>
        </w:rPr>
        <w:t>za</w:t>
      </w:r>
      <w:r>
        <w:rPr>
          <w:spacing w:val="-3"/>
          <w:sz w:val="24"/>
        </w:rPr>
        <w:t> </w:t>
      </w:r>
      <w:r>
        <w:rPr>
          <w:sz w:val="24"/>
        </w:rPr>
        <w:t>2024.</w:t>
      </w:r>
      <w:r>
        <w:rPr>
          <w:spacing w:val="-5"/>
          <w:sz w:val="24"/>
        </w:rPr>
        <w:t> </w:t>
      </w:r>
      <w:r>
        <w:rPr>
          <w:sz w:val="24"/>
        </w:rPr>
        <w:t>godinu</w:t>
      </w:r>
      <w:r>
        <w:rPr>
          <w:spacing w:val="3"/>
          <w:sz w:val="24"/>
        </w:rPr>
        <w:t> </w:t>
      </w:r>
      <w:r>
        <w:rPr>
          <w:sz w:val="24"/>
        </w:rPr>
        <w:t>i</w:t>
      </w:r>
      <w:r>
        <w:rPr>
          <w:spacing w:val="-10"/>
          <w:sz w:val="24"/>
        </w:rPr>
        <w:t> </w:t>
      </w:r>
      <w:r>
        <w:rPr>
          <w:sz w:val="24"/>
        </w:rPr>
        <w:t>projekcije</w:t>
      </w:r>
      <w:r>
        <w:rPr>
          <w:spacing w:val="-3"/>
          <w:sz w:val="24"/>
        </w:rPr>
        <w:t> </w:t>
      </w:r>
      <w:r>
        <w:rPr>
          <w:sz w:val="24"/>
        </w:rPr>
        <w:t>za</w:t>
      </w:r>
      <w:r>
        <w:rPr>
          <w:spacing w:val="-3"/>
          <w:sz w:val="24"/>
        </w:rPr>
        <w:t> </w:t>
      </w:r>
      <w:r>
        <w:rPr>
          <w:sz w:val="24"/>
        </w:rPr>
        <w:t>2025. i</w:t>
      </w:r>
      <w:r>
        <w:rPr>
          <w:spacing w:val="-11"/>
          <w:sz w:val="24"/>
        </w:rPr>
        <w:t> </w:t>
      </w:r>
      <w:r>
        <w:rPr>
          <w:sz w:val="24"/>
        </w:rPr>
        <w:t>2026.</w:t>
      </w:r>
      <w:r>
        <w:rPr>
          <w:spacing w:val="-57"/>
          <w:sz w:val="24"/>
        </w:rPr>
        <w:t> </w:t>
      </w:r>
      <w:r>
        <w:rPr>
          <w:sz w:val="24"/>
        </w:rPr>
        <w:t>godinu</w:t>
      </w:r>
      <w:r>
        <w:rPr>
          <w:spacing w:val="1"/>
          <w:sz w:val="24"/>
        </w:rPr>
        <w:t> </w:t>
      </w:r>
      <w:r>
        <w:rPr>
          <w:sz w:val="24"/>
        </w:rPr>
        <w:t>(Službeni</w:t>
      </w:r>
      <w:r>
        <w:rPr>
          <w:spacing w:val="-8"/>
          <w:sz w:val="24"/>
        </w:rPr>
        <w:t> </w:t>
      </w:r>
      <w:r>
        <w:rPr>
          <w:sz w:val="24"/>
        </w:rPr>
        <w:t>glasnik Općine Ražanac br.</w:t>
      </w:r>
      <w:r>
        <w:rPr>
          <w:spacing w:val="8"/>
          <w:sz w:val="24"/>
        </w:rPr>
        <w:t> </w:t>
      </w:r>
      <w:r>
        <w:rPr>
          <w:sz w:val="24"/>
        </w:rPr>
        <w:t>14/23)</w:t>
      </w:r>
      <w:r>
        <w:rPr>
          <w:spacing w:val="2"/>
          <w:sz w:val="24"/>
        </w:rPr>
        <w:t> </w:t>
      </w:r>
      <w:r>
        <w:rPr>
          <w:sz w:val="24"/>
        </w:rPr>
        <w:t>mijenja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5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iznosi</w:t>
      </w:r>
      <w:r>
        <w:rPr>
          <w:spacing w:val="-6"/>
          <w:sz w:val="24"/>
        </w:rPr>
        <w:t> </w:t>
      </w:r>
      <w:r>
        <w:rPr>
          <w:b/>
          <w:sz w:val="24"/>
        </w:rPr>
        <w:t>64.700,00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eura</w:t>
      </w:r>
      <w:r>
        <w:rPr>
          <w:sz w:val="24"/>
        </w:rPr>
        <w:t>.</w:t>
      </w:r>
    </w:p>
    <w:p>
      <w:pPr>
        <w:pStyle w:val="BodyText"/>
        <w:spacing w:before="4"/>
      </w:pPr>
    </w:p>
    <w:p>
      <w:pPr>
        <w:spacing w:before="0"/>
        <w:ind w:left="116" w:right="0" w:firstLine="0"/>
        <w:jc w:val="both"/>
        <w:rPr>
          <w:sz w:val="24"/>
        </w:rPr>
      </w:pPr>
      <w:r>
        <w:rPr>
          <w:sz w:val="24"/>
        </w:rPr>
        <w:t>Sažetak</w:t>
      </w:r>
      <w:r>
        <w:rPr>
          <w:spacing w:val="-7"/>
          <w:sz w:val="24"/>
        </w:rPr>
        <w:t> </w:t>
      </w:r>
      <w:r>
        <w:rPr>
          <w:sz w:val="24"/>
        </w:rPr>
        <w:t>općeg</w:t>
      </w:r>
      <w:r>
        <w:rPr>
          <w:spacing w:val="-1"/>
          <w:sz w:val="24"/>
        </w:rPr>
        <w:t> </w:t>
      </w:r>
      <w:r>
        <w:rPr>
          <w:sz w:val="24"/>
        </w:rPr>
        <w:t>dijela</w:t>
      </w:r>
      <w:r>
        <w:rPr>
          <w:spacing w:val="2"/>
          <w:sz w:val="24"/>
        </w:rPr>
        <w:t> </w:t>
      </w:r>
      <w:r>
        <w:rPr>
          <w:sz w:val="24"/>
        </w:rPr>
        <w:t>izmjena</w:t>
      </w:r>
      <w:r>
        <w:rPr>
          <w:spacing w:val="3"/>
          <w:sz w:val="24"/>
        </w:rPr>
        <w:t> </w:t>
      </w:r>
      <w:r>
        <w:rPr>
          <w:sz w:val="24"/>
        </w:rPr>
        <w:t>i</w:t>
      </w:r>
      <w:r>
        <w:rPr>
          <w:spacing w:val="-10"/>
          <w:sz w:val="24"/>
        </w:rPr>
        <w:t> </w:t>
      </w:r>
      <w:r>
        <w:rPr>
          <w:sz w:val="24"/>
        </w:rPr>
        <w:t>dopuna</w:t>
      </w:r>
      <w:r>
        <w:rPr>
          <w:spacing w:val="2"/>
          <w:sz w:val="24"/>
        </w:rPr>
        <w:t> </w:t>
      </w:r>
      <w:r>
        <w:rPr>
          <w:sz w:val="24"/>
        </w:rPr>
        <w:t>financijskog</w:t>
      </w:r>
      <w:r>
        <w:rPr>
          <w:spacing w:val="-1"/>
          <w:sz w:val="24"/>
        </w:rPr>
        <w:t> </w:t>
      </w:r>
      <w:r>
        <w:rPr>
          <w:sz w:val="24"/>
        </w:rPr>
        <w:t>plana</w:t>
      </w:r>
      <w:r>
        <w:rPr>
          <w:spacing w:val="-3"/>
          <w:sz w:val="24"/>
        </w:rPr>
        <w:t> </w:t>
      </w:r>
      <w:r>
        <w:rPr>
          <w:sz w:val="24"/>
        </w:rPr>
        <w:t>sastoji</w:t>
      </w:r>
      <w:r>
        <w:rPr>
          <w:spacing w:val="-6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od: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601" w:val="left" w:leader="none"/>
          <w:tab w:pos="602" w:val="left" w:leader="none"/>
        </w:tabs>
        <w:spacing w:line="275" w:lineRule="exact" w:before="0" w:after="0"/>
        <w:ind w:left="601" w:right="0" w:hanging="424"/>
        <w:jc w:val="left"/>
        <w:rPr>
          <w:sz w:val="24"/>
        </w:rPr>
      </w:pPr>
      <w:r>
        <w:rPr>
          <w:sz w:val="24"/>
        </w:rPr>
        <w:t>A) sažetka</w:t>
      </w:r>
      <w:r>
        <w:rPr>
          <w:spacing w:val="-2"/>
          <w:sz w:val="24"/>
        </w:rPr>
        <w:t> </w:t>
      </w:r>
      <w:r>
        <w:rPr>
          <w:sz w:val="24"/>
        </w:rPr>
        <w:t>Računa</w:t>
      </w:r>
      <w:r>
        <w:rPr>
          <w:spacing w:val="-1"/>
          <w:sz w:val="24"/>
        </w:rPr>
        <w:t> </w:t>
      </w:r>
      <w:r>
        <w:rPr>
          <w:sz w:val="24"/>
        </w:rPr>
        <w:t>prihoda</w:t>
      </w:r>
      <w:r>
        <w:rPr>
          <w:spacing w:val="3"/>
          <w:sz w:val="24"/>
        </w:rPr>
        <w:t> </w:t>
      </w:r>
      <w:r>
        <w:rPr>
          <w:sz w:val="24"/>
        </w:rPr>
        <w:t>i</w:t>
      </w:r>
      <w:r>
        <w:rPr>
          <w:spacing w:val="-9"/>
          <w:sz w:val="24"/>
        </w:rPr>
        <w:t> </w:t>
      </w:r>
      <w:r>
        <w:rPr>
          <w:sz w:val="24"/>
        </w:rPr>
        <w:t>rashoda,</w:t>
      </w:r>
    </w:p>
    <w:p>
      <w:pPr>
        <w:pStyle w:val="ListParagraph"/>
        <w:numPr>
          <w:ilvl w:val="0"/>
          <w:numId w:val="2"/>
        </w:numPr>
        <w:tabs>
          <w:tab w:pos="602" w:val="left" w:leader="none"/>
        </w:tabs>
        <w:spacing w:line="275" w:lineRule="exact" w:before="0" w:after="0"/>
        <w:ind w:left="601" w:right="0" w:hanging="424"/>
        <w:jc w:val="both"/>
        <w:rPr>
          <w:sz w:val="24"/>
        </w:rPr>
      </w:pPr>
      <w:r>
        <w:rPr>
          <w:sz w:val="24"/>
        </w:rPr>
        <w:t>B)</w:t>
      </w:r>
      <w:r>
        <w:rPr>
          <w:spacing w:val="-2"/>
          <w:sz w:val="24"/>
        </w:rPr>
        <w:t> </w:t>
      </w:r>
      <w:r>
        <w:rPr>
          <w:sz w:val="24"/>
        </w:rPr>
        <w:t>sažetka</w:t>
      </w:r>
      <w:r>
        <w:rPr>
          <w:spacing w:val="-3"/>
          <w:sz w:val="24"/>
        </w:rPr>
        <w:t> </w:t>
      </w:r>
      <w:r>
        <w:rPr>
          <w:sz w:val="24"/>
        </w:rPr>
        <w:t>Računa</w:t>
      </w:r>
      <w:r>
        <w:rPr>
          <w:spacing w:val="1"/>
          <w:sz w:val="24"/>
        </w:rPr>
        <w:t> </w:t>
      </w:r>
      <w:r>
        <w:rPr>
          <w:sz w:val="24"/>
        </w:rPr>
        <w:t>financiranja</w:t>
      </w:r>
      <w:r>
        <w:rPr>
          <w:spacing w:val="2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2"/>
        </w:numPr>
        <w:tabs>
          <w:tab w:pos="601" w:val="left" w:leader="none"/>
          <w:tab w:pos="602" w:val="left" w:leader="none"/>
        </w:tabs>
        <w:spacing w:line="480" w:lineRule="auto" w:before="3" w:after="0"/>
        <w:ind w:left="116" w:right="1347" w:firstLine="62"/>
        <w:jc w:val="left"/>
        <w:rPr>
          <w:sz w:val="24"/>
        </w:rPr>
      </w:pPr>
      <w:r>
        <w:rPr>
          <w:sz w:val="24"/>
        </w:rPr>
        <w:t>C)</w:t>
      </w:r>
      <w:r>
        <w:rPr>
          <w:spacing w:val="-3"/>
          <w:sz w:val="24"/>
        </w:rPr>
        <w:t> </w:t>
      </w:r>
      <w:r>
        <w:rPr>
          <w:sz w:val="24"/>
        </w:rPr>
        <w:t>Prenesenog</w:t>
      </w:r>
      <w:r>
        <w:rPr>
          <w:spacing w:val="-3"/>
          <w:sz w:val="24"/>
        </w:rPr>
        <w:t> </w:t>
      </w:r>
      <w:r>
        <w:rPr>
          <w:sz w:val="24"/>
        </w:rPr>
        <w:t>viška ili</w:t>
      </w:r>
      <w:r>
        <w:rPr>
          <w:spacing w:val="-12"/>
          <w:sz w:val="24"/>
        </w:rPr>
        <w:t> </w:t>
      </w:r>
      <w:r>
        <w:rPr>
          <w:sz w:val="24"/>
        </w:rPr>
        <w:t>prenesenog</w:t>
      </w:r>
      <w:r>
        <w:rPr>
          <w:spacing w:val="-3"/>
          <w:sz w:val="24"/>
        </w:rPr>
        <w:t> </w:t>
      </w:r>
      <w:r>
        <w:rPr>
          <w:sz w:val="24"/>
        </w:rPr>
        <w:t>manjka i</w:t>
      </w:r>
      <w:r>
        <w:rPr>
          <w:spacing w:val="-8"/>
          <w:sz w:val="24"/>
        </w:rPr>
        <w:t> </w:t>
      </w:r>
      <w:r>
        <w:rPr>
          <w:sz w:val="24"/>
        </w:rPr>
        <w:t>višegodišnjeg</w:t>
      </w:r>
      <w:r>
        <w:rPr>
          <w:spacing w:val="-3"/>
          <w:sz w:val="24"/>
        </w:rPr>
        <w:t> </w:t>
      </w:r>
      <w:r>
        <w:rPr>
          <w:sz w:val="24"/>
        </w:rPr>
        <w:t>plana</w:t>
      </w:r>
      <w:r>
        <w:rPr>
          <w:spacing w:val="-4"/>
          <w:sz w:val="24"/>
        </w:rPr>
        <w:t> </w:t>
      </w:r>
      <w:r>
        <w:rPr>
          <w:sz w:val="24"/>
        </w:rPr>
        <w:t>uravnoteženja,</w:t>
      </w:r>
      <w:r>
        <w:rPr>
          <w:spacing w:val="-57"/>
          <w:sz w:val="24"/>
        </w:rPr>
        <w:t> </w:t>
      </w:r>
      <w:r>
        <w:rPr>
          <w:sz w:val="24"/>
        </w:rPr>
        <w:t>kako</w:t>
      </w:r>
      <w:r>
        <w:rPr>
          <w:spacing w:val="5"/>
          <w:sz w:val="24"/>
        </w:rPr>
        <w:t> </w:t>
      </w:r>
      <w:r>
        <w:rPr>
          <w:sz w:val="24"/>
        </w:rPr>
        <w:t>slijedi</w:t>
      </w:r>
      <w:r>
        <w:rPr>
          <w:spacing w:val="-7"/>
          <w:sz w:val="24"/>
        </w:rPr>
        <w:t> </w:t>
      </w:r>
      <w:r>
        <w:rPr>
          <w:sz w:val="24"/>
        </w:rPr>
        <w:t>u</w:t>
      </w:r>
      <w:r>
        <w:rPr>
          <w:spacing w:val="2"/>
          <w:sz w:val="24"/>
        </w:rPr>
        <w:t> </w:t>
      </w:r>
      <w:r>
        <w:rPr>
          <w:sz w:val="24"/>
        </w:rPr>
        <w:t>tabličnom</w:t>
      </w:r>
      <w:r>
        <w:rPr>
          <w:spacing w:val="-7"/>
          <w:sz w:val="24"/>
        </w:rPr>
        <w:t> </w:t>
      </w:r>
      <w:r>
        <w:rPr>
          <w:sz w:val="24"/>
        </w:rPr>
        <w:t>prikazu: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top="1340" w:bottom="280" w:left="13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 w:after="1"/>
        <w:rPr>
          <w:sz w:val="28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16"/>
        <w:gridCol w:w="2693"/>
        <w:gridCol w:w="2410"/>
        <w:gridCol w:w="2693"/>
        <w:gridCol w:w="855"/>
      </w:tblGrid>
      <w:tr>
        <w:trPr>
          <w:trHeight w:val="508" w:hRule="atLeast"/>
        </w:trPr>
        <w:tc>
          <w:tcPr>
            <w:tcW w:w="14067" w:type="dxa"/>
            <w:gridSpan w:val="5"/>
            <w:shd w:val="clear" w:color="auto" w:fill="ADAAAA"/>
          </w:tcPr>
          <w:p>
            <w:pPr>
              <w:pStyle w:val="TableParagraph"/>
              <w:ind w:left="5430"/>
              <w:rPr>
                <w:b/>
                <w:sz w:val="20"/>
              </w:rPr>
            </w:pPr>
            <w:r>
              <w:rPr>
                <w:b/>
                <w:sz w:val="20"/>
              </w:rPr>
              <w:t>A)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RAČUN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PRIHODA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RASHODA</w:t>
            </w:r>
          </w:p>
        </w:tc>
      </w:tr>
      <w:tr>
        <w:trPr>
          <w:trHeight w:val="858" w:hRule="atLeast"/>
        </w:trPr>
        <w:tc>
          <w:tcPr>
            <w:tcW w:w="54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ind w:left="1050" w:right="258" w:hanging="768"/>
              <w:rPr>
                <w:b/>
                <w:sz w:val="20"/>
              </w:rPr>
            </w:pPr>
            <w:r>
              <w:rPr>
                <w:b/>
                <w:sz w:val="20"/>
              </w:rPr>
              <w:t>Financijski plan za 2024.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godinu</w:t>
            </w:r>
          </w:p>
        </w:tc>
        <w:tc>
          <w:tcPr>
            <w:tcW w:w="2410" w:type="dxa"/>
          </w:tcPr>
          <w:p>
            <w:pPr>
              <w:pStyle w:val="TableParagraph"/>
              <w:ind w:left="254"/>
              <w:rPr>
                <w:b/>
                <w:sz w:val="20"/>
              </w:rPr>
            </w:pPr>
            <w:r>
              <w:rPr>
                <w:b/>
                <w:sz w:val="20"/>
              </w:rPr>
              <w:t>Povećanje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smanjenje</w:t>
            </w:r>
          </w:p>
        </w:tc>
        <w:tc>
          <w:tcPr>
            <w:tcW w:w="2693" w:type="dxa"/>
          </w:tcPr>
          <w:p>
            <w:pPr>
              <w:pStyle w:val="TableParagraph"/>
              <w:ind w:left="1066" w:right="113" w:hanging="922"/>
              <w:rPr>
                <w:b/>
                <w:sz w:val="20"/>
              </w:rPr>
            </w:pPr>
            <w:r>
              <w:rPr>
                <w:b/>
                <w:sz w:val="20"/>
              </w:rPr>
              <w:t>Prve izmjene i dopune 2024.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godine</w:t>
            </w:r>
          </w:p>
        </w:tc>
        <w:tc>
          <w:tcPr>
            <w:tcW w:w="855" w:type="dxa"/>
          </w:tcPr>
          <w:p>
            <w:pPr>
              <w:pStyle w:val="TableParagraph"/>
              <w:ind w:right="12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Indeks</w:t>
            </w:r>
          </w:p>
        </w:tc>
      </w:tr>
      <w:tr>
        <w:trPr>
          <w:trHeight w:val="302" w:hRule="atLeast"/>
        </w:trPr>
        <w:tc>
          <w:tcPr>
            <w:tcW w:w="5416" w:type="dxa"/>
            <w:shd w:val="clear" w:color="auto" w:fill="D9E1F3"/>
          </w:tcPr>
          <w:p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UKUPNO</w:t>
            </w:r>
          </w:p>
        </w:tc>
        <w:tc>
          <w:tcPr>
            <w:tcW w:w="2693" w:type="dxa"/>
            <w:shd w:val="clear" w:color="auto" w:fill="D9E1F3"/>
          </w:tcPr>
          <w:p>
            <w:pPr>
              <w:pStyle w:val="TableParagraph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63.000,00</w:t>
            </w:r>
          </w:p>
        </w:tc>
        <w:tc>
          <w:tcPr>
            <w:tcW w:w="2410" w:type="dxa"/>
            <w:shd w:val="clear" w:color="auto" w:fill="D9E1F3"/>
          </w:tcPr>
          <w:p>
            <w:pPr>
              <w:pStyle w:val="TableParagraph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1.700,00</w:t>
            </w:r>
          </w:p>
        </w:tc>
        <w:tc>
          <w:tcPr>
            <w:tcW w:w="2693" w:type="dxa"/>
            <w:shd w:val="clear" w:color="auto" w:fill="D9E1F3"/>
          </w:tcPr>
          <w:p>
            <w:pPr>
              <w:pStyle w:val="TableParagraph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64.700,00</w:t>
            </w:r>
          </w:p>
        </w:tc>
        <w:tc>
          <w:tcPr>
            <w:tcW w:w="855" w:type="dxa"/>
            <w:shd w:val="clear" w:color="auto" w:fill="D9E1F3"/>
          </w:tcPr>
          <w:p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102,70</w:t>
            </w:r>
          </w:p>
        </w:tc>
      </w:tr>
      <w:tr>
        <w:trPr>
          <w:trHeight w:val="297" w:hRule="atLeast"/>
        </w:trPr>
        <w:tc>
          <w:tcPr>
            <w:tcW w:w="5416" w:type="dxa"/>
          </w:tcPr>
          <w:p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POSLOVANJA</w:t>
            </w:r>
          </w:p>
        </w:tc>
        <w:tc>
          <w:tcPr>
            <w:tcW w:w="2693" w:type="dxa"/>
          </w:tcPr>
          <w:p>
            <w:pPr>
              <w:pStyle w:val="TableParagraph"/>
              <w:spacing w:line="225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63.000,00</w:t>
            </w:r>
          </w:p>
        </w:tc>
        <w:tc>
          <w:tcPr>
            <w:tcW w:w="2410" w:type="dxa"/>
          </w:tcPr>
          <w:p>
            <w:pPr>
              <w:pStyle w:val="TableParagraph"/>
              <w:spacing w:line="225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1.700,00</w:t>
            </w:r>
          </w:p>
        </w:tc>
        <w:tc>
          <w:tcPr>
            <w:tcW w:w="2693" w:type="dxa"/>
          </w:tcPr>
          <w:p>
            <w:pPr>
              <w:pStyle w:val="TableParagraph"/>
              <w:spacing w:line="225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64.700,00</w:t>
            </w:r>
          </w:p>
        </w:tc>
        <w:tc>
          <w:tcPr>
            <w:tcW w:w="855" w:type="dxa"/>
          </w:tcPr>
          <w:p>
            <w:pPr>
              <w:pStyle w:val="TableParagraph"/>
              <w:spacing w:line="225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102,70</w:t>
            </w:r>
          </w:p>
        </w:tc>
      </w:tr>
      <w:tr>
        <w:trPr>
          <w:trHeight w:val="302" w:hRule="atLeast"/>
        </w:trPr>
        <w:tc>
          <w:tcPr>
            <w:tcW w:w="5416" w:type="dxa"/>
          </w:tcPr>
          <w:p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PRODAJE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NEFINANCIJSKE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IMOVINE</w:t>
            </w:r>
          </w:p>
        </w:tc>
        <w:tc>
          <w:tcPr>
            <w:tcW w:w="2693" w:type="dxa"/>
          </w:tcPr>
          <w:p>
            <w:pPr>
              <w:pStyle w:val="TableParagraph"/>
              <w:spacing w:line="225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410" w:type="dxa"/>
          </w:tcPr>
          <w:p>
            <w:pPr>
              <w:pStyle w:val="TableParagraph"/>
              <w:spacing w:line="225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693" w:type="dxa"/>
          </w:tcPr>
          <w:p>
            <w:pPr>
              <w:pStyle w:val="TableParagraph"/>
              <w:spacing w:line="225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5" w:type="dxa"/>
          </w:tcPr>
          <w:p>
            <w:pPr>
              <w:pStyle w:val="TableParagraph"/>
              <w:spacing w:line="225" w:lineRule="exact"/>
              <w:ind w:right="99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/</w:t>
            </w:r>
          </w:p>
        </w:tc>
      </w:tr>
      <w:tr>
        <w:trPr>
          <w:trHeight w:val="297" w:hRule="atLeast"/>
        </w:trPr>
        <w:tc>
          <w:tcPr>
            <w:tcW w:w="5416" w:type="dxa"/>
            <w:shd w:val="clear" w:color="auto" w:fill="D9E1F3"/>
          </w:tcPr>
          <w:p>
            <w:pPr>
              <w:pStyle w:val="TableParagraph"/>
              <w:spacing w:line="207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UKUPNO</w:t>
            </w:r>
          </w:p>
        </w:tc>
        <w:tc>
          <w:tcPr>
            <w:tcW w:w="2693" w:type="dxa"/>
            <w:shd w:val="clear" w:color="auto" w:fill="D9E1F3"/>
          </w:tcPr>
          <w:p>
            <w:pPr>
              <w:pStyle w:val="TableParagraph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63.000,00</w:t>
            </w:r>
          </w:p>
        </w:tc>
        <w:tc>
          <w:tcPr>
            <w:tcW w:w="2410" w:type="dxa"/>
            <w:shd w:val="clear" w:color="auto" w:fill="D9E1F3"/>
          </w:tcPr>
          <w:p>
            <w:pPr>
              <w:pStyle w:val="TableParagraph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1.700,00</w:t>
            </w:r>
          </w:p>
        </w:tc>
        <w:tc>
          <w:tcPr>
            <w:tcW w:w="2693" w:type="dxa"/>
            <w:shd w:val="clear" w:color="auto" w:fill="D9E1F3"/>
          </w:tcPr>
          <w:p>
            <w:pPr>
              <w:pStyle w:val="TableParagraph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64.700,00</w:t>
            </w:r>
          </w:p>
        </w:tc>
        <w:tc>
          <w:tcPr>
            <w:tcW w:w="855" w:type="dxa"/>
            <w:shd w:val="clear" w:color="auto" w:fill="D9E1F3"/>
          </w:tcPr>
          <w:p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102,70</w:t>
            </w:r>
          </w:p>
        </w:tc>
      </w:tr>
      <w:tr>
        <w:trPr>
          <w:trHeight w:val="302" w:hRule="atLeast"/>
        </w:trPr>
        <w:tc>
          <w:tcPr>
            <w:tcW w:w="5416" w:type="dxa"/>
          </w:tcPr>
          <w:p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42"/>
                <w:sz w:val="18"/>
              </w:rPr>
              <w:t> </w:t>
            </w:r>
            <w:r>
              <w:rPr>
                <w:sz w:val="18"/>
              </w:rPr>
              <w:t>POSLOVANJA</w:t>
            </w:r>
          </w:p>
        </w:tc>
        <w:tc>
          <w:tcPr>
            <w:tcW w:w="2693" w:type="dxa"/>
          </w:tcPr>
          <w:p>
            <w:pPr>
              <w:pStyle w:val="TableParagraph"/>
              <w:spacing w:line="226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52.000,00</w:t>
            </w:r>
          </w:p>
        </w:tc>
        <w:tc>
          <w:tcPr>
            <w:tcW w:w="2410" w:type="dxa"/>
          </w:tcPr>
          <w:p>
            <w:pPr>
              <w:pStyle w:val="TableParagraph"/>
              <w:spacing w:line="226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1.700,00</w:t>
            </w:r>
          </w:p>
        </w:tc>
        <w:tc>
          <w:tcPr>
            <w:tcW w:w="2693" w:type="dxa"/>
          </w:tcPr>
          <w:p>
            <w:pPr>
              <w:pStyle w:val="TableParagraph"/>
              <w:spacing w:line="226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53.700,00</w:t>
            </w:r>
          </w:p>
        </w:tc>
        <w:tc>
          <w:tcPr>
            <w:tcW w:w="855" w:type="dxa"/>
          </w:tcPr>
          <w:p>
            <w:pPr>
              <w:pStyle w:val="TableParagraph"/>
              <w:spacing w:line="226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103,27</w:t>
            </w:r>
          </w:p>
        </w:tc>
      </w:tr>
      <w:tr>
        <w:trPr>
          <w:trHeight w:val="301" w:hRule="atLeast"/>
        </w:trPr>
        <w:tc>
          <w:tcPr>
            <w:tcW w:w="5416" w:type="dxa"/>
          </w:tcPr>
          <w:p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NABAVU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NEFINANCIJSKE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IMOVINE</w:t>
            </w:r>
          </w:p>
        </w:tc>
        <w:tc>
          <w:tcPr>
            <w:tcW w:w="2693" w:type="dxa"/>
          </w:tcPr>
          <w:p>
            <w:pPr>
              <w:pStyle w:val="TableParagraph"/>
              <w:spacing w:line="225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11.000,00</w:t>
            </w:r>
          </w:p>
        </w:tc>
        <w:tc>
          <w:tcPr>
            <w:tcW w:w="2410" w:type="dxa"/>
          </w:tcPr>
          <w:p>
            <w:pPr>
              <w:pStyle w:val="TableParagraph"/>
              <w:spacing w:line="225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693" w:type="dxa"/>
          </w:tcPr>
          <w:p>
            <w:pPr>
              <w:pStyle w:val="TableParagraph"/>
              <w:spacing w:line="225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11.000,00</w:t>
            </w:r>
          </w:p>
        </w:tc>
        <w:tc>
          <w:tcPr>
            <w:tcW w:w="855" w:type="dxa"/>
          </w:tcPr>
          <w:p>
            <w:pPr>
              <w:pStyle w:val="TableParagraph"/>
              <w:spacing w:line="225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>
        <w:trPr>
          <w:trHeight w:val="297" w:hRule="atLeast"/>
        </w:trPr>
        <w:tc>
          <w:tcPr>
            <w:tcW w:w="5416" w:type="dxa"/>
            <w:shd w:val="clear" w:color="auto" w:fill="D9E1F3"/>
          </w:tcPr>
          <w:p>
            <w:pPr>
              <w:pStyle w:val="TableParagraph"/>
              <w:spacing w:line="207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RAZLIKA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VIŠAK / MANJAK</w:t>
            </w:r>
          </w:p>
        </w:tc>
        <w:tc>
          <w:tcPr>
            <w:tcW w:w="2693" w:type="dxa"/>
            <w:shd w:val="clear" w:color="auto" w:fill="D9E1F3"/>
          </w:tcPr>
          <w:p>
            <w:pPr>
              <w:pStyle w:val="TableParagraph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2410" w:type="dxa"/>
            <w:shd w:val="clear" w:color="auto" w:fill="D9E1F3"/>
          </w:tcPr>
          <w:p>
            <w:pPr>
              <w:pStyle w:val="TableParagraph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2693" w:type="dxa"/>
            <w:shd w:val="clear" w:color="auto" w:fill="D9E1F3"/>
          </w:tcPr>
          <w:p>
            <w:pPr>
              <w:pStyle w:val="TableParagraph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855" w:type="dxa"/>
            <w:shd w:val="clear" w:color="auto" w:fill="D9E1F3"/>
          </w:tcPr>
          <w:p>
            <w:pPr>
              <w:pStyle w:val="TableParagraph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/</w:t>
            </w:r>
          </w:p>
        </w:tc>
      </w:tr>
      <w:tr>
        <w:trPr>
          <w:trHeight w:val="460" w:hRule="atLeast"/>
        </w:trPr>
        <w:tc>
          <w:tcPr>
            <w:tcW w:w="14067" w:type="dxa"/>
            <w:gridSpan w:val="5"/>
            <w:shd w:val="clear" w:color="auto" w:fill="ADAAAA"/>
          </w:tcPr>
          <w:p>
            <w:pPr>
              <w:pStyle w:val="TableParagraph"/>
              <w:ind w:left="5180"/>
              <w:rPr>
                <w:b/>
                <w:sz w:val="20"/>
              </w:rPr>
            </w:pPr>
            <w:r>
              <w:rPr>
                <w:b/>
                <w:sz w:val="20"/>
              </w:rPr>
              <w:t>B)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SAŽETAK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RAČUNA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FINANCIRANJA</w:t>
            </w:r>
          </w:p>
        </w:tc>
      </w:tr>
      <w:tr>
        <w:trPr>
          <w:trHeight w:val="691" w:hRule="atLeast"/>
        </w:trPr>
        <w:tc>
          <w:tcPr>
            <w:tcW w:w="54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ind w:left="1050" w:right="258" w:hanging="768"/>
              <w:rPr>
                <w:b/>
                <w:sz w:val="20"/>
              </w:rPr>
            </w:pPr>
            <w:r>
              <w:rPr>
                <w:b/>
                <w:sz w:val="20"/>
              </w:rPr>
              <w:t>Financijski plan za 2024.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godinu</w:t>
            </w:r>
          </w:p>
        </w:tc>
        <w:tc>
          <w:tcPr>
            <w:tcW w:w="2410" w:type="dxa"/>
          </w:tcPr>
          <w:p>
            <w:pPr>
              <w:pStyle w:val="TableParagraph"/>
              <w:ind w:left="254"/>
              <w:rPr>
                <w:b/>
                <w:sz w:val="20"/>
              </w:rPr>
            </w:pPr>
            <w:r>
              <w:rPr>
                <w:b/>
                <w:sz w:val="20"/>
              </w:rPr>
              <w:t>Povećanje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smanjenje</w:t>
            </w:r>
          </w:p>
        </w:tc>
        <w:tc>
          <w:tcPr>
            <w:tcW w:w="2693" w:type="dxa"/>
          </w:tcPr>
          <w:p>
            <w:pPr>
              <w:pStyle w:val="TableParagraph"/>
              <w:ind w:left="1066" w:right="113" w:hanging="922"/>
              <w:rPr>
                <w:b/>
                <w:sz w:val="20"/>
              </w:rPr>
            </w:pPr>
            <w:r>
              <w:rPr>
                <w:b/>
                <w:sz w:val="20"/>
              </w:rPr>
              <w:t>Prve izmjene i dopune 2024.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godine</w:t>
            </w:r>
          </w:p>
        </w:tc>
        <w:tc>
          <w:tcPr>
            <w:tcW w:w="855" w:type="dxa"/>
          </w:tcPr>
          <w:p>
            <w:pPr>
              <w:pStyle w:val="TableParagraph"/>
              <w:ind w:right="12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Indeks</w:t>
            </w:r>
          </w:p>
        </w:tc>
      </w:tr>
      <w:tr>
        <w:trPr>
          <w:trHeight w:val="297" w:hRule="atLeast"/>
        </w:trPr>
        <w:tc>
          <w:tcPr>
            <w:tcW w:w="5416" w:type="dxa"/>
          </w:tcPr>
          <w:p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PRIMICI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FINANCIJSKE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IMOVINE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ZADUŽIVANJA</w:t>
            </w:r>
          </w:p>
        </w:tc>
        <w:tc>
          <w:tcPr>
            <w:tcW w:w="2693" w:type="dxa"/>
          </w:tcPr>
          <w:p>
            <w:pPr>
              <w:pStyle w:val="TableParagraph"/>
              <w:spacing w:line="225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410" w:type="dxa"/>
          </w:tcPr>
          <w:p>
            <w:pPr>
              <w:pStyle w:val="TableParagraph"/>
              <w:spacing w:line="225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693" w:type="dxa"/>
          </w:tcPr>
          <w:p>
            <w:pPr>
              <w:pStyle w:val="TableParagraph"/>
              <w:spacing w:line="225" w:lineRule="exact"/>
              <w:ind w:right="13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5" w:type="dxa"/>
          </w:tcPr>
          <w:p>
            <w:pPr>
              <w:pStyle w:val="TableParagraph"/>
              <w:spacing w:line="225" w:lineRule="exact"/>
              <w:ind w:right="99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/</w:t>
            </w:r>
          </w:p>
        </w:tc>
      </w:tr>
      <w:tr>
        <w:trPr>
          <w:trHeight w:val="316" w:hRule="atLeast"/>
        </w:trPr>
        <w:tc>
          <w:tcPr>
            <w:tcW w:w="5416" w:type="dxa"/>
          </w:tcPr>
          <w:p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IZDACI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FINANCIJSKU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IMOVINU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OTPLATE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ZAJMOVA</w:t>
            </w:r>
          </w:p>
        </w:tc>
        <w:tc>
          <w:tcPr>
            <w:tcW w:w="2693" w:type="dxa"/>
          </w:tcPr>
          <w:p>
            <w:pPr>
              <w:pStyle w:val="TableParagraph"/>
              <w:spacing w:line="225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410" w:type="dxa"/>
          </w:tcPr>
          <w:p>
            <w:pPr>
              <w:pStyle w:val="TableParagraph"/>
              <w:spacing w:line="225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693" w:type="dxa"/>
          </w:tcPr>
          <w:p>
            <w:pPr>
              <w:pStyle w:val="TableParagraph"/>
              <w:spacing w:line="225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5" w:type="dxa"/>
          </w:tcPr>
          <w:p>
            <w:pPr>
              <w:pStyle w:val="TableParagraph"/>
              <w:spacing w:line="225" w:lineRule="exact"/>
              <w:ind w:right="99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/</w:t>
            </w:r>
          </w:p>
        </w:tc>
      </w:tr>
      <w:tr>
        <w:trPr>
          <w:trHeight w:val="302" w:hRule="atLeast"/>
        </w:trPr>
        <w:tc>
          <w:tcPr>
            <w:tcW w:w="5416" w:type="dxa"/>
            <w:shd w:val="clear" w:color="auto" w:fill="D9E1F3"/>
          </w:tcPr>
          <w:p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NETO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FINANCIRANJE</w:t>
            </w:r>
          </w:p>
        </w:tc>
        <w:tc>
          <w:tcPr>
            <w:tcW w:w="2693" w:type="dxa"/>
            <w:shd w:val="clear" w:color="auto" w:fill="D9E1F3"/>
          </w:tcPr>
          <w:p>
            <w:pPr>
              <w:pStyle w:val="TableParagraph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2410" w:type="dxa"/>
            <w:shd w:val="clear" w:color="auto" w:fill="D9E1F3"/>
          </w:tcPr>
          <w:p>
            <w:pPr>
              <w:pStyle w:val="TableParagraph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2693" w:type="dxa"/>
            <w:shd w:val="clear" w:color="auto" w:fill="D9E1F3"/>
          </w:tcPr>
          <w:p>
            <w:pPr>
              <w:pStyle w:val="TableParagraph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855" w:type="dxa"/>
            <w:shd w:val="clear" w:color="auto" w:fill="D9E1F3"/>
          </w:tcPr>
          <w:p>
            <w:pPr>
              <w:pStyle w:val="TableParagraph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/</w:t>
            </w:r>
          </w:p>
        </w:tc>
      </w:tr>
      <w:tr>
        <w:trPr>
          <w:trHeight w:val="460" w:hRule="atLeast"/>
        </w:trPr>
        <w:tc>
          <w:tcPr>
            <w:tcW w:w="14067" w:type="dxa"/>
            <w:gridSpan w:val="5"/>
            <w:shd w:val="clear" w:color="auto" w:fill="ADAAAA"/>
          </w:tcPr>
          <w:p>
            <w:pPr>
              <w:pStyle w:val="TableParagraph"/>
              <w:ind w:left="2731"/>
              <w:rPr>
                <w:b/>
                <w:sz w:val="20"/>
              </w:rPr>
            </w:pPr>
            <w:r>
              <w:rPr>
                <w:b/>
                <w:sz w:val="20"/>
              </w:rPr>
              <w:t>C) PRENESENI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VIŠAK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ILI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PRENESENI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MANJAK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VIŠEGODIŠNJI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PLAN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URAVNOTEŽENJA</w:t>
            </w:r>
          </w:p>
        </w:tc>
      </w:tr>
      <w:tr>
        <w:trPr>
          <w:trHeight w:val="686" w:hRule="atLeast"/>
        </w:trPr>
        <w:tc>
          <w:tcPr>
            <w:tcW w:w="54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ind w:left="1050" w:right="258" w:hanging="768"/>
              <w:rPr>
                <w:b/>
                <w:sz w:val="20"/>
              </w:rPr>
            </w:pPr>
            <w:r>
              <w:rPr>
                <w:b/>
                <w:sz w:val="20"/>
              </w:rPr>
              <w:t>Financijski plan za 2024.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godinu</w:t>
            </w:r>
          </w:p>
        </w:tc>
        <w:tc>
          <w:tcPr>
            <w:tcW w:w="2410" w:type="dxa"/>
          </w:tcPr>
          <w:p>
            <w:pPr>
              <w:pStyle w:val="TableParagraph"/>
              <w:ind w:left="254"/>
              <w:rPr>
                <w:b/>
                <w:sz w:val="20"/>
              </w:rPr>
            </w:pPr>
            <w:r>
              <w:rPr>
                <w:b/>
                <w:sz w:val="20"/>
              </w:rPr>
              <w:t>Povećanje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smanjenje</w:t>
            </w:r>
          </w:p>
        </w:tc>
        <w:tc>
          <w:tcPr>
            <w:tcW w:w="2693" w:type="dxa"/>
          </w:tcPr>
          <w:p>
            <w:pPr>
              <w:pStyle w:val="TableParagraph"/>
              <w:ind w:left="1066" w:right="113" w:hanging="922"/>
              <w:rPr>
                <w:b/>
                <w:sz w:val="20"/>
              </w:rPr>
            </w:pPr>
            <w:r>
              <w:rPr>
                <w:b/>
                <w:sz w:val="20"/>
              </w:rPr>
              <w:t>Prve izmjene i dopune 2024.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godine</w:t>
            </w:r>
          </w:p>
        </w:tc>
        <w:tc>
          <w:tcPr>
            <w:tcW w:w="855" w:type="dxa"/>
          </w:tcPr>
          <w:p>
            <w:pPr>
              <w:pStyle w:val="TableParagraph"/>
              <w:ind w:right="12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Indeks</w:t>
            </w:r>
          </w:p>
        </w:tc>
      </w:tr>
      <w:tr>
        <w:trPr>
          <w:trHeight w:val="301" w:hRule="atLeast"/>
        </w:trPr>
        <w:tc>
          <w:tcPr>
            <w:tcW w:w="5416" w:type="dxa"/>
            <w:shd w:val="clear" w:color="auto" w:fill="D9E1F3"/>
          </w:tcPr>
          <w:p>
            <w:pPr>
              <w:pStyle w:val="TableParagraph"/>
              <w:spacing w:before="4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UKUPAN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VIŠAKA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/ MANJAK IZ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PRETHODNE(IH)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GODINE</w:t>
            </w:r>
          </w:p>
        </w:tc>
        <w:tc>
          <w:tcPr>
            <w:tcW w:w="2693" w:type="dxa"/>
            <w:shd w:val="clear" w:color="auto" w:fill="D9E1F3"/>
          </w:tcPr>
          <w:p>
            <w:pPr>
              <w:pStyle w:val="TableParagraph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2410" w:type="dxa"/>
            <w:shd w:val="clear" w:color="auto" w:fill="D9E1F3"/>
          </w:tcPr>
          <w:p>
            <w:pPr>
              <w:pStyle w:val="TableParagraph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2693" w:type="dxa"/>
            <w:shd w:val="clear" w:color="auto" w:fill="D9E1F3"/>
          </w:tcPr>
          <w:p>
            <w:pPr>
              <w:pStyle w:val="TableParagraph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855" w:type="dxa"/>
            <w:shd w:val="clear" w:color="auto" w:fill="D9E1F3"/>
          </w:tcPr>
          <w:p>
            <w:pPr>
              <w:pStyle w:val="TableParagraph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/</w:t>
            </w:r>
          </w:p>
        </w:tc>
      </w:tr>
      <w:tr>
        <w:trPr>
          <w:trHeight w:val="302" w:hRule="atLeast"/>
        </w:trPr>
        <w:tc>
          <w:tcPr>
            <w:tcW w:w="5416" w:type="dxa"/>
            <w:shd w:val="clear" w:color="auto" w:fill="B4C5E7"/>
          </w:tcPr>
          <w:p>
            <w:pPr>
              <w:pStyle w:val="TableParagraph"/>
              <w:spacing w:line="207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VIŠAK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MANJAK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+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NETO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FINANCIRANJE</w:t>
            </w:r>
          </w:p>
        </w:tc>
        <w:tc>
          <w:tcPr>
            <w:tcW w:w="2693" w:type="dxa"/>
            <w:shd w:val="clear" w:color="auto" w:fill="B4C5E7"/>
          </w:tcPr>
          <w:p>
            <w:pPr>
              <w:pStyle w:val="TableParagraph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2410" w:type="dxa"/>
            <w:shd w:val="clear" w:color="auto" w:fill="B4C5E7"/>
          </w:tcPr>
          <w:p>
            <w:pPr>
              <w:pStyle w:val="TableParagraph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2693" w:type="dxa"/>
            <w:shd w:val="clear" w:color="auto" w:fill="B4C5E7"/>
          </w:tcPr>
          <w:p>
            <w:pPr>
              <w:pStyle w:val="TableParagraph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855" w:type="dxa"/>
            <w:shd w:val="clear" w:color="auto" w:fill="B4C5E7"/>
          </w:tcPr>
          <w:p>
            <w:pPr>
              <w:pStyle w:val="TableParagraph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/</w:t>
            </w:r>
          </w:p>
        </w:tc>
      </w:tr>
    </w:tbl>
    <w:p>
      <w:pPr>
        <w:spacing w:after="0"/>
        <w:jc w:val="right"/>
        <w:rPr>
          <w:sz w:val="20"/>
        </w:rPr>
        <w:sectPr>
          <w:pgSz w:w="15840" w:h="12240" w:orient="landscape"/>
          <w:pgMar w:top="1140" w:bottom="280" w:left="700" w:right="840"/>
        </w:sectPr>
      </w:pPr>
    </w:p>
    <w:p>
      <w:pPr>
        <w:pStyle w:val="Heading1"/>
        <w:spacing w:line="240" w:lineRule="auto" w:before="73"/>
        <w:ind w:right="297"/>
        <w:jc w:val="center"/>
      </w:pPr>
      <w:r>
        <w:rPr/>
        <w:t>Članak</w:t>
      </w:r>
      <w:r>
        <w:rPr>
          <w:spacing w:val="-6"/>
        </w:rPr>
        <w:t> </w:t>
      </w:r>
      <w:r>
        <w:rPr/>
        <w:t>II.</w:t>
      </w:r>
    </w:p>
    <w:p>
      <w:pPr>
        <w:spacing w:before="180"/>
        <w:ind w:left="116" w:right="0" w:firstLine="0"/>
        <w:jc w:val="left"/>
        <w:rPr>
          <w:sz w:val="24"/>
        </w:rPr>
      </w:pPr>
      <w:r>
        <w:rPr>
          <w:sz w:val="24"/>
        </w:rPr>
        <w:t>Opći</w:t>
      </w:r>
      <w:r>
        <w:rPr>
          <w:spacing w:val="-12"/>
          <w:sz w:val="24"/>
        </w:rPr>
        <w:t> </w:t>
      </w:r>
      <w:r>
        <w:rPr>
          <w:sz w:val="24"/>
        </w:rPr>
        <w:t>dio</w:t>
      </w:r>
      <w:r>
        <w:rPr>
          <w:spacing w:val="6"/>
          <w:sz w:val="24"/>
        </w:rPr>
        <w:t> </w:t>
      </w:r>
      <w:r>
        <w:rPr>
          <w:sz w:val="24"/>
        </w:rPr>
        <w:t>financijskog</w:t>
      </w:r>
      <w:r>
        <w:rPr>
          <w:spacing w:val="-3"/>
          <w:sz w:val="24"/>
        </w:rPr>
        <w:t> </w:t>
      </w:r>
      <w:r>
        <w:rPr>
          <w:sz w:val="24"/>
        </w:rPr>
        <w:t>plana</w:t>
      </w:r>
      <w:r>
        <w:rPr>
          <w:spacing w:val="-3"/>
          <w:sz w:val="24"/>
        </w:rPr>
        <w:t> </w:t>
      </w:r>
      <w:r>
        <w:rPr>
          <w:sz w:val="24"/>
        </w:rPr>
        <w:t>sadrži:</w:t>
      </w:r>
    </w:p>
    <w:p>
      <w:pPr>
        <w:pStyle w:val="ListParagraph"/>
        <w:numPr>
          <w:ilvl w:val="0"/>
          <w:numId w:val="2"/>
        </w:numPr>
        <w:tabs>
          <w:tab w:pos="538" w:val="left" w:leader="none"/>
          <w:tab w:pos="539" w:val="left" w:leader="none"/>
        </w:tabs>
        <w:spacing w:line="240" w:lineRule="auto" w:before="180" w:after="0"/>
        <w:ind w:left="538" w:right="0" w:hanging="361"/>
        <w:jc w:val="left"/>
        <w:rPr>
          <w:sz w:val="24"/>
        </w:rPr>
      </w:pPr>
      <w:r>
        <w:rPr>
          <w:sz w:val="24"/>
        </w:rPr>
        <w:t>Račun</w:t>
      </w:r>
      <w:r>
        <w:rPr>
          <w:spacing w:val="-4"/>
          <w:sz w:val="24"/>
        </w:rPr>
        <w:t> </w:t>
      </w:r>
      <w:r>
        <w:rPr>
          <w:sz w:val="24"/>
        </w:rPr>
        <w:t>prihoda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rashoda,</w:t>
      </w:r>
    </w:p>
    <w:p>
      <w:pPr>
        <w:pStyle w:val="ListParagraph"/>
        <w:numPr>
          <w:ilvl w:val="0"/>
          <w:numId w:val="2"/>
        </w:numPr>
        <w:tabs>
          <w:tab w:pos="538" w:val="left" w:leader="none"/>
          <w:tab w:pos="539" w:val="left" w:leader="none"/>
        </w:tabs>
        <w:spacing w:line="240" w:lineRule="auto" w:before="22" w:after="0"/>
        <w:ind w:left="538" w:right="0" w:hanging="361"/>
        <w:jc w:val="left"/>
        <w:rPr>
          <w:sz w:val="24"/>
        </w:rPr>
      </w:pPr>
      <w:r>
        <w:rPr>
          <w:sz w:val="24"/>
        </w:rPr>
        <w:t>Račun</w:t>
      </w:r>
      <w:r>
        <w:rPr>
          <w:spacing w:val="-5"/>
          <w:sz w:val="24"/>
        </w:rPr>
        <w:t> </w:t>
      </w:r>
      <w:r>
        <w:rPr>
          <w:sz w:val="24"/>
        </w:rPr>
        <w:t>financiranja</w:t>
      </w:r>
      <w:r>
        <w:rPr>
          <w:spacing w:val="-2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2"/>
        </w:numPr>
        <w:tabs>
          <w:tab w:pos="538" w:val="left" w:leader="none"/>
          <w:tab w:pos="539" w:val="left" w:leader="none"/>
        </w:tabs>
        <w:spacing w:line="240" w:lineRule="auto" w:before="22" w:after="0"/>
        <w:ind w:left="538" w:right="0" w:hanging="361"/>
        <w:jc w:val="left"/>
        <w:rPr>
          <w:sz w:val="24"/>
        </w:rPr>
      </w:pPr>
      <w:r>
        <w:rPr>
          <w:sz w:val="24"/>
        </w:rPr>
        <w:t>Rezultat</w:t>
      </w:r>
      <w:r>
        <w:rPr>
          <w:spacing w:val="-12"/>
          <w:sz w:val="24"/>
        </w:rPr>
        <w:t> </w:t>
      </w:r>
      <w:r>
        <w:rPr>
          <w:sz w:val="24"/>
        </w:rPr>
        <w:t>poslovanja.</w:t>
      </w:r>
    </w:p>
    <w:p>
      <w:pPr>
        <w:spacing w:line="259" w:lineRule="auto" w:before="180"/>
        <w:ind w:left="116" w:right="0" w:firstLine="0"/>
        <w:jc w:val="left"/>
        <w:rPr>
          <w:sz w:val="24"/>
        </w:rPr>
      </w:pPr>
      <w:r>
        <w:rPr>
          <w:sz w:val="24"/>
        </w:rPr>
        <w:t>Račun</w:t>
      </w:r>
      <w:r>
        <w:rPr>
          <w:spacing w:val="37"/>
          <w:sz w:val="24"/>
        </w:rPr>
        <w:t> </w:t>
      </w:r>
      <w:r>
        <w:rPr>
          <w:sz w:val="24"/>
        </w:rPr>
        <w:t>prihoda</w:t>
      </w:r>
      <w:r>
        <w:rPr>
          <w:spacing w:val="41"/>
          <w:sz w:val="24"/>
        </w:rPr>
        <w:t> </w:t>
      </w:r>
      <w:r>
        <w:rPr>
          <w:sz w:val="24"/>
        </w:rPr>
        <w:t>i</w:t>
      </w:r>
      <w:r>
        <w:rPr>
          <w:spacing w:val="34"/>
          <w:sz w:val="24"/>
        </w:rPr>
        <w:t> </w:t>
      </w:r>
      <w:r>
        <w:rPr>
          <w:sz w:val="24"/>
        </w:rPr>
        <w:t>rashoda</w:t>
      </w:r>
      <w:r>
        <w:rPr>
          <w:spacing w:val="41"/>
          <w:sz w:val="24"/>
        </w:rPr>
        <w:t> </w:t>
      </w:r>
      <w:r>
        <w:rPr>
          <w:sz w:val="24"/>
        </w:rPr>
        <w:t>proračuna</w:t>
      </w:r>
      <w:r>
        <w:rPr>
          <w:spacing w:val="41"/>
          <w:sz w:val="24"/>
        </w:rPr>
        <w:t> </w:t>
      </w:r>
      <w:r>
        <w:rPr>
          <w:sz w:val="24"/>
        </w:rPr>
        <w:t>sastoji</w:t>
      </w:r>
      <w:r>
        <w:rPr>
          <w:spacing w:val="39"/>
          <w:sz w:val="24"/>
        </w:rPr>
        <w:t> </w:t>
      </w:r>
      <w:r>
        <w:rPr>
          <w:sz w:val="24"/>
        </w:rPr>
        <w:t>se</w:t>
      </w:r>
      <w:r>
        <w:rPr>
          <w:spacing w:val="41"/>
          <w:sz w:val="24"/>
        </w:rPr>
        <w:t> </w:t>
      </w:r>
      <w:r>
        <w:rPr>
          <w:sz w:val="24"/>
        </w:rPr>
        <w:t>od</w:t>
      </w:r>
      <w:r>
        <w:rPr>
          <w:spacing w:val="38"/>
          <w:sz w:val="24"/>
        </w:rPr>
        <w:t> </w:t>
      </w:r>
      <w:r>
        <w:rPr>
          <w:sz w:val="24"/>
        </w:rPr>
        <w:t>prihoda</w:t>
      </w:r>
      <w:r>
        <w:rPr>
          <w:spacing w:val="41"/>
          <w:sz w:val="24"/>
        </w:rPr>
        <w:t> </w:t>
      </w:r>
      <w:r>
        <w:rPr>
          <w:sz w:val="24"/>
        </w:rPr>
        <w:t>i</w:t>
      </w:r>
      <w:r>
        <w:rPr>
          <w:spacing w:val="33"/>
          <w:sz w:val="24"/>
        </w:rPr>
        <w:t> </w:t>
      </w:r>
      <w:r>
        <w:rPr>
          <w:sz w:val="24"/>
        </w:rPr>
        <w:t>rashoda</w:t>
      </w:r>
      <w:r>
        <w:rPr>
          <w:spacing w:val="42"/>
          <w:sz w:val="24"/>
        </w:rPr>
        <w:t> </w:t>
      </w:r>
      <w:r>
        <w:rPr>
          <w:sz w:val="24"/>
        </w:rPr>
        <w:t>iskazanih</w:t>
      </w:r>
      <w:r>
        <w:rPr>
          <w:spacing w:val="37"/>
          <w:sz w:val="24"/>
        </w:rPr>
        <w:t> </w:t>
      </w:r>
      <w:r>
        <w:rPr>
          <w:sz w:val="24"/>
        </w:rPr>
        <w:t>prema</w:t>
      </w:r>
      <w:r>
        <w:rPr>
          <w:spacing w:val="46"/>
          <w:sz w:val="24"/>
        </w:rPr>
        <w:t> </w:t>
      </w:r>
      <w:r>
        <w:rPr>
          <w:sz w:val="24"/>
        </w:rPr>
        <w:t>izvorima</w:t>
      </w:r>
      <w:r>
        <w:rPr>
          <w:spacing w:val="-57"/>
          <w:sz w:val="24"/>
        </w:rPr>
        <w:t> </w:t>
      </w:r>
      <w:r>
        <w:rPr>
          <w:sz w:val="24"/>
        </w:rPr>
        <w:t>financiranja</w:t>
      </w:r>
      <w:r>
        <w:rPr>
          <w:spacing w:val="3"/>
          <w:sz w:val="24"/>
        </w:rPr>
        <w:t> </w:t>
      </w: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ekonomskoj</w:t>
      </w:r>
      <w:r>
        <w:rPr>
          <w:spacing w:val="-9"/>
          <w:sz w:val="24"/>
        </w:rPr>
        <w:t> </w:t>
      </w:r>
      <w:r>
        <w:rPr>
          <w:sz w:val="24"/>
        </w:rPr>
        <w:t>klasifikaciji</w:t>
      </w:r>
      <w:r>
        <w:rPr>
          <w:spacing w:val="-5"/>
          <w:sz w:val="24"/>
        </w:rPr>
        <w:t> </w:t>
      </w:r>
      <w:r>
        <w:rPr>
          <w:sz w:val="24"/>
        </w:rPr>
        <w:t>te</w:t>
      </w:r>
      <w:r>
        <w:rPr>
          <w:spacing w:val="-1"/>
          <w:sz w:val="24"/>
        </w:rPr>
        <w:t> </w:t>
      </w:r>
      <w:r>
        <w:rPr>
          <w:sz w:val="24"/>
        </w:rPr>
        <w:t>rashoda</w:t>
      </w:r>
      <w:r>
        <w:rPr>
          <w:spacing w:val="-1"/>
          <w:sz w:val="24"/>
        </w:rPr>
        <w:t> </w:t>
      </w:r>
      <w:r>
        <w:rPr>
          <w:sz w:val="24"/>
        </w:rPr>
        <w:t>iskazanih</w:t>
      </w:r>
      <w:r>
        <w:rPr>
          <w:spacing w:val="-4"/>
          <w:sz w:val="24"/>
        </w:rPr>
        <w:t> </w:t>
      </w:r>
      <w:r>
        <w:rPr>
          <w:sz w:val="24"/>
        </w:rPr>
        <w:t>prema</w:t>
      </w:r>
      <w:r>
        <w:rPr>
          <w:spacing w:val="4"/>
          <w:sz w:val="24"/>
        </w:rPr>
        <w:t> </w:t>
      </w:r>
      <w:r>
        <w:rPr>
          <w:sz w:val="24"/>
        </w:rPr>
        <w:t>funkcijskoj</w:t>
      </w:r>
      <w:r>
        <w:rPr>
          <w:spacing w:val="-9"/>
          <w:sz w:val="24"/>
        </w:rPr>
        <w:t> </w:t>
      </w:r>
      <w:r>
        <w:rPr>
          <w:sz w:val="24"/>
        </w:rPr>
        <w:t>klasifikaciji.</w:t>
      </w:r>
    </w:p>
    <w:p>
      <w:pPr>
        <w:spacing w:line="259" w:lineRule="auto" w:before="162"/>
        <w:ind w:left="116" w:right="0" w:firstLine="0"/>
        <w:jc w:val="left"/>
        <w:rPr>
          <w:sz w:val="24"/>
        </w:rPr>
      </w:pPr>
      <w:r>
        <w:rPr>
          <w:sz w:val="24"/>
        </w:rPr>
        <w:t>U</w:t>
      </w:r>
      <w:r>
        <w:rPr>
          <w:spacing w:val="51"/>
          <w:sz w:val="24"/>
        </w:rPr>
        <w:t> </w:t>
      </w:r>
      <w:r>
        <w:rPr>
          <w:sz w:val="24"/>
        </w:rPr>
        <w:t>računu</w:t>
      </w:r>
      <w:r>
        <w:rPr>
          <w:spacing w:val="56"/>
          <w:sz w:val="24"/>
        </w:rPr>
        <w:t> </w:t>
      </w:r>
      <w:r>
        <w:rPr>
          <w:sz w:val="24"/>
        </w:rPr>
        <w:t>financiranja</w:t>
      </w:r>
      <w:r>
        <w:rPr>
          <w:spacing w:val="55"/>
          <w:sz w:val="24"/>
        </w:rPr>
        <w:t> </w:t>
      </w:r>
      <w:r>
        <w:rPr>
          <w:sz w:val="24"/>
        </w:rPr>
        <w:t>iskazuju</w:t>
      </w:r>
      <w:r>
        <w:rPr>
          <w:spacing w:val="52"/>
          <w:sz w:val="24"/>
        </w:rPr>
        <w:t> </w:t>
      </w:r>
      <w:r>
        <w:rPr>
          <w:sz w:val="24"/>
        </w:rPr>
        <w:t>se</w:t>
      </w:r>
      <w:r>
        <w:rPr>
          <w:spacing w:val="51"/>
          <w:sz w:val="24"/>
        </w:rPr>
        <w:t> </w:t>
      </w:r>
      <w:r>
        <w:rPr>
          <w:sz w:val="24"/>
        </w:rPr>
        <w:t>primici</w:t>
      </w:r>
      <w:r>
        <w:rPr>
          <w:spacing w:val="48"/>
          <w:sz w:val="24"/>
        </w:rPr>
        <w:t> </w:t>
      </w:r>
      <w:r>
        <w:rPr>
          <w:sz w:val="24"/>
        </w:rPr>
        <w:t>od</w:t>
      </w:r>
      <w:r>
        <w:rPr>
          <w:spacing w:val="51"/>
          <w:sz w:val="24"/>
        </w:rPr>
        <w:t> </w:t>
      </w:r>
      <w:r>
        <w:rPr>
          <w:sz w:val="24"/>
        </w:rPr>
        <w:t>financijske</w:t>
      </w:r>
      <w:r>
        <w:rPr>
          <w:spacing w:val="55"/>
          <w:sz w:val="24"/>
        </w:rPr>
        <w:t> </w:t>
      </w:r>
      <w:r>
        <w:rPr>
          <w:sz w:val="24"/>
        </w:rPr>
        <w:t>imovine</w:t>
      </w:r>
      <w:r>
        <w:rPr>
          <w:spacing w:val="56"/>
          <w:sz w:val="24"/>
        </w:rPr>
        <w:t> </w:t>
      </w:r>
      <w:r>
        <w:rPr>
          <w:sz w:val="24"/>
        </w:rPr>
        <w:t>i</w:t>
      </w:r>
      <w:r>
        <w:rPr>
          <w:spacing w:val="47"/>
          <w:sz w:val="24"/>
        </w:rPr>
        <w:t> </w:t>
      </w:r>
      <w:r>
        <w:rPr>
          <w:sz w:val="24"/>
        </w:rPr>
        <w:t>zaduživanja</w:t>
      </w:r>
      <w:r>
        <w:rPr>
          <w:spacing w:val="52"/>
          <w:sz w:val="24"/>
        </w:rPr>
        <w:t> </w:t>
      </w:r>
      <w:r>
        <w:rPr>
          <w:sz w:val="24"/>
        </w:rPr>
        <w:t>te</w:t>
      </w:r>
      <w:r>
        <w:rPr>
          <w:spacing w:val="55"/>
          <w:sz w:val="24"/>
        </w:rPr>
        <w:t> </w:t>
      </w:r>
      <w:r>
        <w:rPr>
          <w:sz w:val="24"/>
        </w:rPr>
        <w:t>izdaci</w:t>
      </w:r>
      <w:r>
        <w:rPr>
          <w:spacing w:val="47"/>
          <w:sz w:val="24"/>
        </w:rPr>
        <w:t> </w:t>
      </w:r>
      <w:r>
        <w:rPr>
          <w:sz w:val="24"/>
        </w:rPr>
        <w:t>za</w:t>
      </w:r>
      <w:r>
        <w:rPr>
          <w:spacing w:val="-57"/>
          <w:sz w:val="24"/>
        </w:rPr>
        <w:t> </w:t>
      </w:r>
      <w:r>
        <w:rPr>
          <w:sz w:val="24"/>
        </w:rPr>
        <w:t>financijsku</w:t>
      </w:r>
      <w:r>
        <w:rPr>
          <w:spacing w:val="2"/>
          <w:sz w:val="24"/>
        </w:rPr>
        <w:t> </w:t>
      </w:r>
      <w:r>
        <w:rPr>
          <w:sz w:val="24"/>
        </w:rPr>
        <w:t>imovinu</w:t>
      </w:r>
      <w:r>
        <w:rPr>
          <w:spacing w:val="2"/>
          <w:sz w:val="24"/>
        </w:rPr>
        <w:t> </w:t>
      </w:r>
      <w:r>
        <w:rPr>
          <w:sz w:val="24"/>
        </w:rPr>
        <w:t>i</w:t>
      </w:r>
      <w:r>
        <w:rPr>
          <w:spacing w:val="-11"/>
          <w:sz w:val="24"/>
        </w:rPr>
        <w:t> </w:t>
      </w:r>
      <w:r>
        <w:rPr>
          <w:sz w:val="24"/>
        </w:rPr>
        <w:t>otplate</w:t>
      </w:r>
      <w:r>
        <w:rPr>
          <w:spacing w:val="-2"/>
          <w:sz w:val="24"/>
        </w:rPr>
        <w:t> </w:t>
      </w:r>
      <w:r>
        <w:rPr>
          <w:sz w:val="24"/>
        </w:rPr>
        <w:t>zajmova</w:t>
      </w:r>
      <w:r>
        <w:rPr>
          <w:spacing w:val="-3"/>
          <w:sz w:val="24"/>
        </w:rPr>
        <w:t> </w:t>
      </w:r>
      <w:r>
        <w:rPr>
          <w:sz w:val="24"/>
        </w:rPr>
        <w:t>prema</w:t>
      </w:r>
      <w:r>
        <w:rPr>
          <w:spacing w:val="2"/>
          <w:sz w:val="24"/>
        </w:rPr>
        <w:t> </w:t>
      </w:r>
      <w:r>
        <w:rPr>
          <w:sz w:val="24"/>
        </w:rPr>
        <w:t>izvorima</w:t>
      </w:r>
      <w:r>
        <w:rPr>
          <w:spacing w:val="2"/>
          <w:sz w:val="24"/>
        </w:rPr>
        <w:t> </w:t>
      </w:r>
      <w:r>
        <w:rPr>
          <w:sz w:val="24"/>
        </w:rPr>
        <w:t>financiranja</w:t>
      </w:r>
      <w:r>
        <w:rPr>
          <w:spacing w:val="2"/>
          <w:sz w:val="24"/>
        </w:rPr>
        <w:t> </w:t>
      </w:r>
      <w:r>
        <w:rPr>
          <w:sz w:val="24"/>
        </w:rPr>
        <w:t>i</w:t>
      </w:r>
      <w:r>
        <w:rPr>
          <w:spacing w:val="-10"/>
          <w:sz w:val="24"/>
        </w:rPr>
        <w:t> </w:t>
      </w:r>
      <w:r>
        <w:rPr>
          <w:sz w:val="24"/>
        </w:rPr>
        <w:t>ekonomskoj</w:t>
      </w:r>
      <w:r>
        <w:rPr>
          <w:spacing w:val="-10"/>
          <w:sz w:val="24"/>
        </w:rPr>
        <w:t> </w:t>
      </w:r>
      <w:r>
        <w:rPr>
          <w:sz w:val="24"/>
        </w:rPr>
        <w:t>klasifikaciji.</w:t>
      </w:r>
    </w:p>
    <w:p>
      <w:pPr>
        <w:spacing w:before="158"/>
        <w:ind w:left="116" w:right="0" w:firstLine="0"/>
        <w:jc w:val="left"/>
        <w:rPr>
          <w:sz w:val="24"/>
        </w:rPr>
      </w:pPr>
      <w:r>
        <w:rPr>
          <w:sz w:val="24"/>
        </w:rPr>
        <w:t>Prikazano u</w:t>
      </w:r>
      <w:r>
        <w:rPr>
          <w:spacing w:val="-7"/>
          <w:sz w:val="24"/>
        </w:rPr>
        <w:t> </w:t>
      </w:r>
      <w:r>
        <w:rPr>
          <w:sz w:val="24"/>
        </w:rPr>
        <w:t>tablicama</w:t>
      </w:r>
      <w:r>
        <w:rPr>
          <w:spacing w:val="-4"/>
          <w:sz w:val="24"/>
        </w:rPr>
        <w:t> </w:t>
      </w:r>
      <w:r>
        <w:rPr>
          <w:sz w:val="24"/>
        </w:rPr>
        <w:t>kako</w:t>
      </w:r>
      <w:r>
        <w:rPr>
          <w:spacing w:val="1"/>
          <w:sz w:val="24"/>
        </w:rPr>
        <w:t> </w:t>
      </w:r>
      <w:r>
        <w:rPr>
          <w:sz w:val="24"/>
        </w:rPr>
        <w:t>slijedi</w:t>
      </w:r>
      <w:r>
        <w:rPr>
          <w:spacing w:val="-11"/>
          <w:sz w:val="24"/>
        </w:rPr>
        <w:t> </w:t>
      </w:r>
      <w:r>
        <w:rPr>
          <w:sz w:val="24"/>
        </w:rPr>
        <w:t>u</w:t>
      </w:r>
      <w:r>
        <w:rPr>
          <w:spacing w:val="1"/>
          <w:sz w:val="24"/>
        </w:rPr>
        <w:t> </w:t>
      </w:r>
      <w:r>
        <w:rPr>
          <w:sz w:val="24"/>
        </w:rPr>
        <w:t>nastavku:</w:t>
      </w:r>
    </w:p>
    <w:p>
      <w:pPr>
        <w:spacing w:after="0"/>
        <w:jc w:val="left"/>
        <w:rPr>
          <w:sz w:val="24"/>
        </w:rPr>
        <w:sectPr>
          <w:pgSz w:w="12240" w:h="15840"/>
          <w:pgMar w:top="1340" w:bottom="280" w:left="1300" w:right="1300"/>
        </w:sectPr>
      </w:pPr>
    </w:p>
    <w:p>
      <w:pPr>
        <w:spacing w:before="61"/>
        <w:ind w:left="254" w:right="0" w:firstLine="0"/>
        <w:jc w:val="left"/>
        <w:rPr>
          <w:b/>
          <w:sz w:val="20"/>
        </w:rPr>
      </w:pPr>
      <w:r>
        <w:rPr>
          <w:b/>
          <w:w w:val="95"/>
          <w:sz w:val="20"/>
        </w:rPr>
        <w:t>KNJIŽNICA</w:t>
      </w:r>
      <w:r>
        <w:rPr>
          <w:b/>
          <w:spacing w:val="22"/>
          <w:w w:val="95"/>
          <w:sz w:val="20"/>
        </w:rPr>
        <w:t> </w:t>
      </w:r>
      <w:r>
        <w:rPr>
          <w:b/>
          <w:w w:val="95"/>
          <w:sz w:val="20"/>
        </w:rPr>
        <w:t>JURAJ</w:t>
      </w:r>
      <w:r>
        <w:rPr>
          <w:b/>
          <w:spacing w:val="47"/>
          <w:sz w:val="20"/>
        </w:rPr>
        <w:t> </w:t>
      </w:r>
      <w:r>
        <w:rPr>
          <w:b/>
          <w:w w:val="95"/>
          <w:sz w:val="20"/>
        </w:rPr>
        <w:t>BARAKOVIĆ</w:t>
      </w:r>
    </w:p>
    <w:p>
      <w:pPr>
        <w:spacing w:before="39"/>
        <w:ind w:left="254" w:right="0" w:firstLine="0"/>
        <w:jc w:val="left"/>
        <w:rPr>
          <w:b/>
          <w:sz w:val="20"/>
        </w:rPr>
      </w:pPr>
      <w:r>
        <w:rPr>
          <w:b/>
          <w:sz w:val="20"/>
        </w:rPr>
        <w:t>I.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OPĆI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DIO</w:t>
      </w:r>
    </w:p>
    <w:p>
      <w:pPr>
        <w:spacing w:before="115"/>
        <w:ind w:left="254" w:right="0" w:firstLine="0"/>
        <w:jc w:val="left"/>
        <w:rPr>
          <w:b/>
          <w:sz w:val="20"/>
        </w:rPr>
      </w:pPr>
      <w:r>
        <w:rPr>
          <w:b/>
          <w:w w:val="95"/>
          <w:sz w:val="20"/>
        </w:rPr>
        <w:t>A.</w:t>
      </w:r>
      <w:r>
        <w:rPr>
          <w:b/>
          <w:spacing w:val="32"/>
          <w:w w:val="95"/>
          <w:sz w:val="20"/>
        </w:rPr>
        <w:t> </w:t>
      </w:r>
      <w:r>
        <w:rPr>
          <w:b/>
          <w:w w:val="95"/>
          <w:sz w:val="20"/>
        </w:rPr>
        <w:t>RAČUN</w:t>
      </w:r>
      <w:r>
        <w:rPr>
          <w:b/>
          <w:spacing w:val="29"/>
          <w:w w:val="95"/>
          <w:sz w:val="20"/>
        </w:rPr>
        <w:t> </w:t>
      </w:r>
      <w:r>
        <w:rPr>
          <w:b/>
          <w:w w:val="95"/>
          <w:sz w:val="20"/>
        </w:rPr>
        <w:t>PRIHODA</w:t>
      </w:r>
      <w:r>
        <w:rPr>
          <w:b/>
          <w:spacing w:val="10"/>
          <w:w w:val="95"/>
          <w:sz w:val="20"/>
        </w:rPr>
        <w:t> </w:t>
      </w:r>
      <w:r>
        <w:rPr>
          <w:b/>
          <w:w w:val="95"/>
          <w:sz w:val="20"/>
        </w:rPr>
        <w:t>I</w:t>
      </w:r>
      <w:r>
        <w:rPr>
          <w:b/>
          <w:spacing w:val="30"/>
          <w:w w:val="95"/>
          <w:sz w:val="20"/>
        </w:rPr>
        <w:t> </w:t>
      </w:r>
      <w:r>
        <w:rPr>
          <w:b/>
          <w:w w:val="95"/>
          <w:sz w:val="20"/>
        </w:rPr>
        <w:t>RASHODA</w:t>
      </w:r>
      <w:r>
        <w:rPr>
          <w:b/>
          <w:spacing w:val="10"/>
          <w:w w:val="95"/>
          <w:sz w:val="20"/>
        </w:rPr>
        <w:t> </w:t>
      </w:r>
      <w:r>
        <w:rPr>
          <w:b/>
          <w:w w:val="95"/>
          <w:sz w:val="20"/>
        </w:rPr>
        <w:t>-</w:t>
      </w:r>
      <w:r>
        <w:rPr>
          <w:b/>
          <w:spacing w:val="32"/>
          <w:w w:val="95"/>
          <w:sz w:val="20"/>
        </w:rPr>
        <w:t> </w:t>
      </w:r>
      <w:r>
        <w:rPr>
          <w:b/>
          <w:w w:val="95"/>
          <w:sz w:val="20"/>
        </w:rPr>
        <w:t>PRIHODI</w:t>
      </w:r>
      <w:r>
        <w:rPr>
          <w:b/>
          <w:spacing w:val="30"/>
          <w:w w:val="95"/>
          <w:sz w:val="20"/>
        </w:rPr>
        <w:t> </w:t>
      </w:r>
      <w:r>
        <w:rPr>
          <w:b/>
          <w:w w:val="95"/>
          <w:sz w:val="20"/>
        </w:rPr>
        <w:t>POSLOVANJA</w:t>
      </w:r>
    </w:p>
    <w:p>
      <w:pPr>
        <w:pStyle w:val="BodyText"/>
        <w:spacing w:before="7"/>
        <w:rPr>
          <w:b/>
          <w:sz w:val="11"/>
        </w:rPr>
      </w:pPr>
    </w:p>
    <w:tbl>
      <w:tblPr>
        <w:tblW w:w="0" w:type="auto"/>
        <w:jc w:val="left"/>
        <w:tblInd w:w="1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"/>
        <w:gridCol w:w="4088"/>
        <w:gridCol w:w="1463"/>
        <w:gridCol w:w="1277"/>
        <w:gridCol w:w="1589"/>
        <w:gridCol w:w="1785"/>
        <w:gridCol w:w="584"/>
      </w:tblGrid>
      <w:tr>
        <w:trPr>
          <w:trHeight w:val="263" w:hRule="atLeast"/>
        </w:trPr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27"/>
              <w:rPr>
                <w:sz w:val="16"/>
              </w:rPr>
            </w:pPr>
            <w:r>
              <w:rPr>
                <w:sz w:val="16"/>
              </w:rPr>
              <w:t>IF</w:t>
            </w:r>
          </w:p>
        </w:tc>
        <w:tc>
          <w:tcPr>
            <w:tcW w:w="4088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before="31"/>
              <w:ind w:left="30"/>
              <w:rPr>
                <w:sz w:val="16"/>
              </w:rPr>
            </w:pPr>
            <w:r>
              <w:rPr>
                <w:sz w:val="16"/>
              </w:rPr>
              <w:t>Opis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izvora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financiranja</w:t>
            </w:r>
          </w:p>
        </w:tc>
        <w:tc>
          <w:tcPr>
            <w:tcW w:w="1463" w:type="dxa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Plan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2024.</w:t>
            </w:r>
          </w:p>
        </w:tc>
        <w:tc>
          <w:tcPr>
            <w:tcW w:w="15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28"/>
              <w:rPr>
                <w:sz w:val="16"/>
              </w:rPr>
            </w:pPr>
            <w:r>
              <w:rPr>
                <w:sz w:val="16"/>
              </w:rPr>
              <w:t>Povećanje/smanjenje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Izmjene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 dopune</w:t>
            </w:r>
          </w:p>
        </w:tc>
        <w:tc>
          <w:tcPr>
            <w:tcW w:w="584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before="45"/>
              <w:ind w:left="119"/>
              <w:rPr>
                <w:sz w:val="14"/>
              </w:rPr>
            </w:pPr>
            <w:r>
              <w:rPr>
                <w:sz w:val="14"/>
              </w:rPr>
              <w:t>Indeks</w:t>
            </w:r>
          </w:p>
        </w:tc>
      </w:tr>
      <w:tr>
        <w:trPr>
          <w:trHeight w:val="214" w:hRule="atLeast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2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4088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182" w:lineRule="exact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Izvorni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prihodi -općinski proračun</w:t>
            </w:r>
          </w:p>
        </w:tc>
        <w:tc>
          <w:tcPr>
            <w:tcW w:w="1463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51.420,00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1.700,00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53.120,00</w:t>
            </w:r>
          </w:p>
        </w:tc>
        <w:tc>
          <w:tcPr>
            <w:tcW w:w="58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9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103,31</w:t>
            </w:r>
          </w:p>
        </w:tc>
      </w:tr>
      <w:tr>
        <w:trPr>
          <w:trHeight w:val="215" w:hRule="atLeast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41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183" w:lineRule="exact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Prihodi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posebne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namjene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KJB</w:t>
            </w: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1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3.680,00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1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3.680,00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215" w:hRule="atLeast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52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183" w:lineRule="exact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Kapitalne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pomoći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pror.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kor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iz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nenadležnog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pror</w:t>
            </w: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1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1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7.000,00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215" w:hRule="atLeast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61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183" w:lineRule="exact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Donacije</w:t>
            </w: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1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1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900,00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10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18" w:hRule="atLeast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771" w:right="-15"/>
              <w:rPr>
                <w:sz w:val="20"/>
              </w:rPr>
            </w:pPr>
            <w:r>
              <w:rPr>
                <w:spacing w:val="-1"/>
                <w:sz w:val="20"/>
              </w:rPr>
              <w:t>Ukupno: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63.000,00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1.700,00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3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64.700,00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8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102,70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9"/>
        </w:rPr>
      </w:pPr>
    </w:p>
    <w:p>
      <w:pPr>
        <w:spacing w:after="0"/>
        <w:rPr>
          <w:sz w:val="29"/>
        </w:rPr>
        <w:sectPr>
          <w:pgSz w:w="11910" w:h="16840"/>
          <w:pgMar w:top="300" w:bottom="280" w:left="240" w:right="360"/>
        </w:sectPr>
      </w:pPr>
    </w:p>
    <w:p>
      <w:pPr>
        <w:pStyle w:val="BodyText"/>
        <w:rPr>
          <w:b/>
          <w:sz w:val="18"/>
        </w:rPr>
      </w:pPr>
    </w:p>
    <w:p>
      <w:pPr>
        <w:spacing w:before="125"/>
        <w:ind w:left="0" w:right="0" w:firstLine="0"/>
        <w:jc w:val="right"/>
        <w:rPr>
          <w:sz w:val="16"/>
        </w:rPr>
      </w:pPr>
      <w:r>
        <w:rPr>
          <w:sz w:val="16"/>
        </w:rPr>
        <w:t>Plan</w:t>
      </w:r>
      <w:r>
        <w:rPr>
          <w:spacing w:val="2"/>
          <w:sz w:val="16"/>
        </w:rPr>
        <w:t> </w:t>
      </w:r>
      <w:r>
        <w:rPr>
          <w:sz w:val="16"/>
        </w:rPr>
        <w:t>2024.</w:t>
      </w:r>
    </w:p>
    <w:p>
      <w:pPr>
        <w:spacing w:line="181" w:lineRule="exact" w:before="94"/>
        <w:ind w:left="272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Povećanje</w:t>
      </w:r>
      <w:r>
        <w:rPr>
          <w:spacing w:val="-5"/>
          <w:sz w:val="16"/>
        </w:rPr>
        <w:t> </w:t>
      </w:r>
      <w:r>
        <w:rPr>
          <w:sz w:val="16"/>
        </w:rPr>
        <w:t>/</w:t>
      </w:r>
    </w:p>
    <w:p>
      <w:pPr>
        <w:tabs>
          <w:tab w:pos="1503" w:val="left" w:leader="none"/>
        </w:tabs>
        <w:spacing w:line="241" w:lineRule="exact" w:before="0"/>
        <w:ind w:left="318" w:right="0" w:firstLine="0"/>
        <w:jc w:val="left"/>
        <w:rPr>
          <w:sz w:val="16"/>
        </w:rPr>
      </w:pPr>
      <w:r>
        <w:rPr>
          <w:position w:val="6"/>
          <w:sz w:val="16"/>
        </w:rPr>
        <w:t>smanjenje</w:t>
        <w:tab/>
      </w:r>
      <w:r>
        <w:rPr>
          <w:sz w:val="16"/>
        </w:rPr>
        <w:t>Izmjene</w:t>
      </w:r>
      <w:r>
        <w:rPr>
          <w:spacing w:val="-3"/>
          <w:sz w:val="16"/>
        </w:rPr>
        <w:t> </w:t>
      </w:r>
      <w:r>
        <w:rPr>
          <w:sz w:val="16"/>
        </w:rPr>
        <w:t>i dopune</w:t>
      </w:r>
      <w:r>
        <w:rPr>
          <w:spacing w:val="3"/>
          <w:sz w:val="16"/>
        </w:rPr>
        <w:t> </w:t>
      </w:r>
      <w:r>
        <w:rPr>
          <w:sz w:val="16"/>
        </w:rPr>
        <w:t>Indeks</w:t>
      </w:r>
    </w:p>
    <w:p>
      <w:pPr>
        <w:spacing w:after="0" w:line="241" w:lineRule="exact"/>
        <w:jc w:val="left"/>
        <w:rPr>
          <w:sz w:val="16"/>
        </w:rPr>
        <w:sectPr>
          <w:type w:val="continuous"/>
          <w:pgSz w:w="11910" w:h="16840"/>
          <w:pgMar w:top="1420" w:bottom="280" w:left="240" w:right="360"/>
          <w:cols w:num="2" w:equalWidth="0">
            <w:col w:w="8009" w:space="40"/>
            <w:col w:w="3261"/>
          </w:cols>
        </w:sectPr>
      </w:pPr>
    </w:p>
    <w:p>
      <w:pPr>
        <w:pStyle w:val="BodyText"/>
        <w:spacing w:before="5"/>
        <w:rPr>
          <w:sz w:val="13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4"/>
        <w:gridCol w:w="20"/>
        <w:gridCol w:w="250"/>
        <w:gridCol w:w="3753"/>
        <w:gridCol w:w="2269"/>
        <w:gridCol w:w="1297"/>
        <w:gridCol w:w="98"/>
        <w:gridCol w:w="1214"/>
        <w:gridCol w:w="1260"/>
        <w:gridCol w:w="540"/>
      </w:tblGrid>
      <w:tr>
        <w:trPr>
          <w:trHeight w:val="208" w:hRule="atLeast"/>
        </w:trPr>
        <w:tc>
          <w:tcPr>
            <w:tcW w:w="394" w:type="dxa"/>
            <w:gridSpan w:val="2"/>
            <w:tcBorders>
              <w:right w:val="single" w:sz="24" w:space="0" w:color="FFFFFF"/>
            </w:tcBorders>
            <w:shd w:val="clear" w:color="auto" w:fill="DDFFEB"/>
          </w:tcPr>
          <w:p>
            <w:pPr>
              <w:pStyle w:val="TableParagraph"/>
              <w:spacing w:line="180" w:lineRule="exact" w:before="9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6</w:t>
            </w:r>
          </w:p>
        </w:tc>
        <w:tc>
          <w:tcPr>
            <w:tcW w:w="4003" w:type="dxa"/>
            <w:gridSpan w:val="2"/>
            <w:tcBorders>
              <w:left w:val="single" w:sz="24" w:space="0" w:color="FFFFFF"/>
            </w:tcBorders>
            <w:shd w:val="clear" w:color="auto" w:fill="DDFFEB"/>
          </w:tcPr>
          <w:p>
            <w:pPr>
              <w:pStyle w:val="TableParagraph"/>
              <w:spacing w:line="179" w:lineRule="exact"/>
              <w:ind w:left="-5"/>
              <w:rPr>
                <w:sz w:val="16"/>
              </w:rPr>
            </w:pPr>
            <w:r>
              <w:rPr>
                <w:spacing w:val="-2"/>
                <w:sz w:val="16"/>
              </w:rPr>
              <w:t>PRIHODI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POSLOVANJA</w:t>
            </w:r>
          </w:p>
        </w:tc>
        <w:tc>
          <w:tcPr>
            <w:tcW w:w="2269" w:type="dxa"/>
            <w:tcBorders>
              <w:right w:val="single" w:sz="48" w:space="0" w:color="FFFFFF"/>
            </w:tcBorders>
            <w:shd w:val="clear" w:color="auto" w:fill="DDFFEB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69" w:type="dxa"/>
            <w:gridSpan w:val="4"/>
            <w:tcBorders>
              <w:left w:val="single" w:sz="48" w:space="0" w:color="FFFFFF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8" w:hRule="atLeast"/>
        </w:trPr>
        <w:tc>
          <w:tcPr>
            <w:tcW w:w="394" w:type="dxa"/>
            <w:gridSpan w:val="2"/>
            <w:tcBorders>
              <w:right w:val="single" w:sz="24" w:space="0" w:color="FFFFFF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003" w:type="dxa"/>
            <w:gridSpan w:val="2"/>
            <w:tcBorders>
              <w:left w:val="single" w:sz="24" w:space="0" w:color="FFFFFF"/>
            </w:tcBorders>
            <w:shd w:val="clear" w:color="auto" w:fill="DDFFEB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9" w:type="dxa"/>
            <w:tcBorders>
              <w:right w:val="single" w:sz="48" w:space="0" w:color="FFFFFF"/>
            </w:tcBorders>
            <w:shd w:val="clear" w:color="auto" w:fill="DDFFEB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97" w:type="dxa"/>
            <w:tcBorders>
              <w:left w:val="single" w:sz="48" w:space="0" w:color="FFFFFF"/>
              <w:right w:val="single" w:sz="34" w:space="0" w:color="FFFFFF"/>
            </w:tcBorders>
            <w:shd w:val="clear" w:color="auto" w:fill="DDFFEB"/>
          </w:tcPr>
          <w:p>
            <w:pPr>
              <w:pStyle w:val="TableParagraph"/>
              <w:spacing w:line="182" w:lineRule="exact" w:before="6"/>
              <w:ind w:left="-38" w:right="16"/>
              <w:jc w:val="right"/>
              <w:rPr>
                <w:sz w:val="16"/>
              </w:rPr>
            </w:pPr>
            <w:r>
              <w:rPr>
                <w:sz w:val="16"/>
              </w:rPr>
              <w:t>63.000,00</w:t>
            </w:r>
          </w:p>
        </w:tc>
        <w:tc>
          <w:tcPr>
            <w:tcW w:w="98" w:type="dxa"/>
            <w:tcBorders>
              <w:left w:val="single" w:sz="34" w:space="0" w:color="FFFFFF"/>
            </w:tcBorders>
            <w:shd w:val="clear" w:color="auto" w:fill="DDFFEB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14" w:type="dxa"/>
            <w:tcBorders>
              <w:right w:val="single" w:sz="34" w:space="0" w:color="FFFFFF"/>
            </w:tcBorders>
            <w:shd w:val="clear" w:color="auto" w:fill="DDFFEB"/>
          </w:tcPr>
          <w:p>
            <w:pPr>
              <w:pStyle w:val="TableParagraph"/>
              <w:spacing w:line="182" w:lineRule="exact" w:before="6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1.700,00</w:t>
            </w:r>
          </w:p>
        </w:tc>
        <w:tc>
          <w:tcPr>
            <w:tcW w:w="1260" w:type="dxa"/>
            <w:tcBorders>
              <w:left w:val="single" w:sz="34" w:space="0" w:color="FFFFFF"/>
              <w:right w:val="single" w:sz="34" w:space="0" w:color="FFFFFF"/>
            </w:tcBorders>
            <w:shd w:val="clear" w:color="auto" w:fill="DDFFEB"/>
          </w:tcPr>
          <w:p>
            <w:pPr>
              <w:pStyle w:val="TableParagraph"/>
              <w:spacing w:line="180" w:lineRule="exact" w:before="9"/>
              <w:ind w:left="-49" w:right="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64.700,00</w:t>
            </w:r>
          </w:p>
        </w:tc>
        <w:tc>
          <w:tcPr>
            <w:tcW w:w="540" w:type="dxa"/>
            <w:tcBorders>
              <w:left w:val="single" w:sz="34" w:space="0" w:color="FFFFFF"/>
            </w:tcBorders>
            <w:shd w:val="clear" w:color="auto" w:fill="DDFFEB"/>
          </w:tcPr>
          <w:p>
            <w:pPr>
              <w:pStyle w:val="TableParagraph"/>
              <w:spacing w:line="182" w:lineRule="exact" w:before="6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102,70</w:t>
            </w:r>
          </w:p>
        </w:tc>
      </w:tr>
      <w:tr>
        <w:trPr>
          <w:trHeight w:val="136" w:hRule="atLeast"/>
        </w:trPr>
        <w:tc>
          <w:tcPr>
            <w:tcW w:w="394" w:type="dxa"/>
            <w:gridSpan w:val="2"/>
            <w:tcBorders>
              <w:right w:val="single" w:sz="24" w:space="0" w:color="FFFFFF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003" w:type="dxa"/>
            <w:gridSpan w:val="2"/>
            <w:tcBorders>
              <w:left w:val="single" w:sz="24" w:space="0" w:color="FFFFFF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269" w:type="dxa"/>
            <w:tcBorders>
              <w:right w:val="single" w:sz="48" w:space="0" w:color="FFFFFF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297" w:type="dxa"/>
            <w:tcBorders>
              <w:left w:val="single" w:sz="48" w:space="0" w:color="FFFFFF"/>
              <w:right w:val="single" w:sz="34" w:space="0" w:color="FFFFFF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8" w:type="dxa"/>
            <w:tcBorders>
              <w:left w:val="single" w:sz="34" w:space="0" w:color="FFFFFF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214" w:type="dxa"/>
            <w:tcBorders>
              <w:right w:val="single" w:sz="34" w:space="0" w:color="FFFFFF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260" w:type="dxa"/>
            <w:tcBorders>
              <w:left w:val="single" w:sz="34" w:space="0" w:color="FFFFFF"/>
              <w:right w:val="single" w:sz="34" w:space="0" w:color="FFFFFF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40" w:type="dxa"/>
            <w:tcBorders>
              <w:left w:val="single" w:sz="34" w:space="0" w:color="FFFFFF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08" w:hRule="atLeast"/>
        </w:trPr>
        <w:tc>
          <w:tcPr>
            <w:tcW w:w="394" w:type="dxa"/>
            <w:gridSpan w:val="2"/>
            <w:tcBorders>
              <w:right w:val="single" w:sz="24" w:space="0" w:color="FFFFFF"/>
            </w:tcBorders>
          </w:tcPr>
          <w:p>
            <w:pPr>
              <w:pStyle w:val="TableParagraph"/>
              <w:spacing w:line="180" w:lineRule="exact" w:before="9"/>
              <w:ind w:left="14"/>
              <w:rPr>
                <w:b/>
                <w:sz w:val="16"/>
              </w:rPr>
            </w:pPr>
            <w:r>
              <w:rPr>
                <w:b/>
                <w:sz w:val="16"/>
                <w:shd w:fill="EFFDFF" w:color="auto" w:val="clear"/>
              </w:rPr>
              <w:t>63</w:t>
            </w:r>
            <w:r>
              <w:rPr>
                <w:b/>
                <w:spacing w:val="6"/>
                <w:sz w:val="16"/>
                <w:shd w:fill="EFFDFF" w:color="auto" w:val="clear"/>
              </w:rPr>
              <w:t> </w:t>
            </w:r>
          </w:p>
        </w:tc>
        <w:tc>
          <w:tcPr>
            <w:tcW w:w="4003" w:type="dxa"/>
            <w:gridSpan w:val="2"/>
            <w:tcBorders>
              <w:left w:val="single" w:sz="24" w:space="0" w:color="FFFFFF"/>
            </w:tcBorders>
            <w:shd w:val="clear" w:color="auto" w:fill="EFFDFF"/>
          </w:tcPr>
          <w:p>
            <w:pPr>
              <w:pStyle w:val="TableParagraph"/>
              <w:spacing w:line="179" w:lineRule="exact"/>
              <w:ind w:left="-5"/>
              <w:rPr>
                <w:sz w:val="16"/>
              </w:rPr>
            </w:pPr>
            <w:r>
              <w:rPr>
                <w:spacing w:val="-2"/>
                <w:sz w:val="16"/>
              </w:rPr>
              <w:t>POMOĆI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IZ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INOZEMSTVA</w:t>
            </w:r>
            <w:r>
              <w:rPr>
                <w:spacing w:val="-13"/>
                <w:sz w:val="16"/>
              </w:rPr>
              <w:t> </w:t>
            </w:r>
            <w:r>
              <w:rPr>
                <w:spacing w:val="-1"/>
                <w:sz w:val="16"/>
              </w:rPr>
              <w:t>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1"/>
                <w:sz w:val="16"/>
              </w:rPr>
              <w:t>OD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SUBJEK.UNUTAR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OPĆE</w:t>
            </w:r>
          </w:p>
        </w:tc>
        <w:tc>
          <w:tcPr>
            <w:tcW w:w="2269" w:type="dxa"/>
            <w:tcBorders>
              <w:right w:val="single" w:sz="48" w:space="0" w:color="FFFFFF"/>
            </w:tcBorders>
            <w:shd w:val="clear" w:color="auto" w:fill="EFFDFF"/>
          </w:tcPr>
          <w:p>
            <w:pPr>
              <w:pStyle w:val="TableParagraph"/>
              <w:spacing w:line="179" w:lineRule="exact"/>
              <w:ind w:left="36"/>
              <w:rPr>
                <w:sz w:val="16"/>
              </w:rPr>
            </w:pPr>
            <w:r>
              <w:rPr>
                <w:w w:val="100"/>
                <w:sz w:val="16"/>
              </w:rPr>
              <w:t>D</w:t>
            </w:r>
          </w:p>
        </w:tc>
        <w:tc>
          <w:tcPr>
            <w:tcW w:w="1297" w:type="dxa"/>
            <w:tcBorders>
              <w:left w:val="single" w:sz="48" w:space="0" w:color="FFFFFF"/>
              <w:right w:val="single" w:sz="34" w:space="0" w:color="FFFFFF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8" w:type="dxa"/>
            <w:tcBorders>
              <w:left w:val="single" w:sz="34" w:space="0" w:color="FFFFFF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14" w:type="dxa"/>
            <w:tcBorders>
              <w:right w:val="single" w:sz="34" w:space="0" w:color="FFFFFF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60" w:type="dxa"/>
            <w:tcBorders>
              <w:left w:val="single" w:sz="34" w:space="0" w:color="FFFFFF"/>
              <w:right w:val="single" w:sz="34" w:space="0" w:color="FFFFFF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  <w:tcBorders>
              <w:left w:val="single" w:sz="34" w:space="0" w:color="FFFFFF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1" w:hRule="atLeast"/>
        </w:trPr>
        <w:tc>
          <w:tcPr>
            <w:tcW w:w="394" w:type="dxa"/>
            <w:gridSpan w:val="2"/>
            <w:tcBorders>
              <w:right w:val="single" w:sz="24" w:space="0" w:color="FFFFFF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003" w:type="dxa"/>
            <w:gridSpan w:val="2"/>
            <w:tcBorders>
              <w:left w:val="single" w:sz="24" w:space="0" w:color="FFFFFF"/>
            </w:tcBorders>
            <w:shd w:val="clear" w:color="auto" w:fill="EFFDFF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9" w:type="dxa"/>
            <w:tcBorders>
              <w:right w:val="single" w:sz="48" w:space="0" w:color="FFFFFF"/>
            </w:tcBorders>
            <w:shd w:val="clear" w:color="auto" w:fill="EFFDFF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97" w:type="dxa"/>
            <w:tcBorders>
              <w:left w:val="single" w:sz="48" w:space="0" w:color="FFFFFF"/>
              <w:right w:val="single" w:sz="34" w:space="0" w:color="FFFFFF"/>
            </w:tcBorders>
          </w:tcPr>
          <w:p>
            <w:pPr>
              <w:pStyle w:val="TableParagraph"/>
              <w:tabs>
                <w:tab w:pos="605" w:val="left" w:leader="none"/>
              </w:tabs>
              <w:spacing w:line="182" w:lineRule="exact" w:before="9"/>
              <w:ind w:left="-38" w:right="17"/>
              <w:jc w:val="right"/>
              <w:rPr>
                <w:sz w:val="16"/>
              </w:rPr>
            </w:pPr>
            <w:r>
              <w:rPr>
                <w:w w:val="100"/>
                <w:sz w:val="16"/>
                <w:shd w:fill="EFFDFF" w:color="auto" w:val="clear"/>
              </w:rPr>
              <w:t> </w:t>
            </w:r>
            <w:r>
              <w:rPr>
                <w:sz w:val="16"/>
                <w:shd w:fill="EFFDFF" w:color="auto" w:val="clear"/>
              </w:rPr>
              <w:tab/>
            </w:r>
            <w:r>
              <w:rPr>
                <w:sz w:val="16"/>
                <w:shd w:fill="EFFDFF" w:color="auto" w:val="clear"/>
              </w:rPr>
              <w:t>7.000,00</w:t>
            </w:r>
          </w:p>
        </w:tc>
        <w:tc>
          <w:tcPr>
            <w:tcW w:w="98" w:type="dxa"/>
            <w:tcBorders>
              <w:left w:val="single" w:sz="34" w:space="0" w:color="FFFFFF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14" w:type="dxa"/>
            <w:tcBorders>
              <w:right w:val="single" w:sz="34" w:space="0" w:color="FFFFFF"/>
            </w:tcBorders>
            <w:shd w:val="clear" w:color="auto" w:fill="EFFDFF"/>
          </w:tcPr>
          <w:p>
            <w:pPr>
              <w:pStyle w:val="TableParagraph"/>
              <w:spacing w:line="182" w:lineRule="exact" w:before="9"/>
              <w:ind w:right="37"/>
              <w:jc w:val="right"/>
              <w:rPr>
                <w:sz w:val="16"/>
              </w:rPr>
            </w:pPr>
            <w:r>
              <w:rPr>
                <w:w w:val="100"/>
                <w:sz w:val="16"/>
                <w:shd w:fill="EFFDFF" w:color="auto" w:val="clear"/>
              </w:rPr>
              <w:t> </w:t>
            </w:r>
            <w:r>
              <w:rPr>
                <w:sz w:val="16"/>
                <w:shd w:fill="EFFDFF" w:color="auto" w:val="clear"/>
              </w:rPr>
              <w:t>                     </w:t>
            </w:r>
            <w:r>
              <w:rPr>
                <w:spacing w:val="8"/>
                <w:sz w:val="16"/>
                <w:shd w:fill="EFFDFF" w:color="auto" w:val="clear"/>
              </w:rPr>
              <w:t> </w:t>
            </w:r>
            <w:r>
              <w:rPr>
                <w:spacing w:val="-1"/>
                <w:sz w:val="16"/>
                <w:shd w:fill="EFFDFF" w:color="auto" w:val="clear"/>
              </w:rPr>
              <w:t>0,00</w:t>
            </w:r>
          </w:p>
        </w:tc>
        <w:tc>
          <w:tcPr>
            <w:tcW w:w="1260" w:type="dxa"/>
            <w:tcBorders>
              <w:left w:val="single" w:sz="34" w:space="0" w:color="FFFFFF"/>
              <w:right w:val="single" w:sz="34" w:space="0" w:color="FFFFFF"/>
            </w:tcBorders>
          </w:tcPr>
          <w:p>
            <w:pPr>
              <w:pStyle w:val="TableParagraph"/>
              <w:tabs>
                <w:tab w:pos="594" w:val="left" w:leader="none"/>
              </w:tabs>
              <w:spacing w:line="180" w:lineRule="exact" w:before="11"/>
              <w:ind w:left="-49" w:right="9"/>
              <w:jc w:val="right"/>
              <w:rPr>
                <w:b/>
                <w:sz w:val="16"/>
              </w:rPr>
            </w:pPr>
            <w:r>
              <w:rPr>
                <w:w w:val="100"/>
                <w:sz w:val="16"/>
                <w:shd w:fill="EFFDFF" w:color="auto" w:val="clear"/>
              </w:rPr>
              <w:t> </w:t>
            </w:r>
            <w:r>
              <w:rPr>
                <w:sz w:val="16"/>
                <w:shd w:fill="EFFDFF" w:color="auto" w:val="clear"/>
              </w:rPr>
              <w:tab/>
            </w:r>
            <w:r>
              <w:rPr>
                <w:b/>
                <w:sz w:val="16"/>
                <w:shd w:fill="EFFDFF" w:color="auto" w:val="clear"/>
              </w:rPr>
              <w:t>7.000,00</w:t>
            </w:r>
          </w:p>
        </w:tc>
        <w:tc>
          <w:tcPr>
            <w:tcW w:w="540" w:type="dxa"/>
            <w:tcBorders>
              <w:left w:val="single" w:sz="34" w:space="0" w:color="FFFFFF"/>
            </w:tcBorders>
          </w:tcPr>
          <w:p>
            <w:pPr>
              <w:pStyle w:val="TableParagraph"/>
              <w:spacing w:line="182" w:lineRule="exact" w:before="9"/>
              <w:ind w:right="37"/>
              <w:jc w:val="right"/>
              <w:rPr>
                <w:sz w:val="16"/>
              </w:rPr>
            </w:pPr>
            <w:r>
              <w:rPr>
                <w:w w:val="100"/>
                <w:sz w:val="16"/>
                <w:shd w:fill="EFFDFF" w:color="auto" w:val="clear"/>
              </w:rPr>
              <w:t> </w:t>
            </w:r>
            <w:r>
              <w:rPr>
                <w:spacing w:val="-21"/>
                <w:sz w:val="16"/>
                <w:shd w:fill="EFFDFF" w:color="auto" w:val="clear"/>
              </w:rPr>
              <w:t> </w:t>
            </w:r>
            <w:r>
              <w:rPr>
                <w:sz w:val="16"/>
                <w:shd w:fill="EFFDFF" w:color="auto" w:val="clear"/>
              </w:rPr>
              <w:t>100,00</w:t>
            </w:r>
          </w:p>
        </w:tc>
      </w:tr>
      <w:tr>
        <w:trPr>
          <w:trHeight w:val="285" w:hRule="atLeast"/>
        </w:trPr>
        <w:tc>
          <w:tcPr>
            <w:tcW w:w="394" w:type="dxa"/>
            <w:gridSpan w:val="2"/>
          </w:tcPr>
          <w:p>
            <w:pPr>
              <w:pStyle w:val="TableParagraph"/>
              <w:spacing w:before="66"/>
              <w:ind w:left="45"/>
              <w:rPr>
                <w:sz w:val="16"/>
              </w:rPr>
            </w:pPr>
            <w:r>
              <w:rPr>
                <w:sz w:val="16"/>
              </w:rPr>
              <w:t>IF</w:t>
            </w:r>
          </w:p>
        </w:tc>
        <w:tc>
          <w:tcPr>
            <w:tcW w:w="250" w:type="dxa"/>
          </w:tcPr>
          <w:p>
            <w:pPr>
              <w:pStyle w:val="TableParagraph"/>
              <w:spacing w:before="66"/>
              <w:ind w:left="-49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3753" w:type="dxa"/>
          </w:tcPr>
          <w:p>
            <w:pPr>
              <w:pStyle w:val="TableParagraph"/>
              <w:spacing w:before="66"/>
              <w:ind w:left="90"/>
              <w:rPr>
                <w:sz w:val="16"/>
              </w:rPr>
            </w:pPr>
            <w:r>
              <w:rPr>
                <w:sz w:val="16"/>
              </w:rPr>
              <w:t>Kapitalne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pomoći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pror.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iz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nenadležnog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pror</w:t>
            </w:r>
          </w:p>
        </w:tc>
        <w:tc>
          <w:tcPr>
            <w:tcW w:w="2269" w:type="dxa"/>
            <w:tcBorders>
              <w:right w:val="single" w:sz="48" w:space="0" w:color="FFFF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97" w:type="dxa"/>
            <w:tcBorders>
              <w:left w:val="single" w:sz="48" w:space="0" w:color="FFFFFF"/>
              <w:right w:val="single" w:sz="34" w:space="0" w:color="FFFFFF"/>
            </w:tcBorders>
          </w:tcPr>
          <w:p>
            <w:pPr>
              <w:pStyle w:val="TableParagraph"/>
              <w:spacing w:before="66"/>
              <w:ind w:left="-38" w:right="17"/>
              <w:jc w:val="right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312" w:type="dxa"/>
            <w:gridSpan w:val="2"/>
            <w:tcBorders>
              <w:left w:val="single" w:sz="34" w:space="0" w:color="FFFFFF"/>
              <w:bottom w:val="single" w:sz="6" w:space="0" w:color="EFFDFF"/>
            </w:tcBorders>
          </w:tcPr>
          <w:p>
            <w:pPr>
              <w:pStyle w:val="TableParagraph"/>
              <w:spacing w:before="66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60" w:type="dxa"/>
            <w:tcBorders>
              <w:right w:val="single" w:sz="34" w:space="0" w:color="FFFFFF"/>
            </w:tcBorders>
          </w:tcPr>
          <w:p>
            <w:pPr>
              <w:pStyle w:val="TableParagraph"/>
              <w:spacing w:before="69"/>
              <w:ind w:left="-7"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7.000,00</w:t>
            </w:r>
          </w:p>
        </w:tc>
        <w:tc>
          <w:tcPr>
            <w:tcW w:w="540" w:type="dxa"/>
            <w:tcBorders>
              <w:left w:val="single" w:sz="34" w:space="0" w:color="FFFFFF"/>
            </w:tcBorders>
          </w:tcPr>
          <w:p>
            <w:pPr>
              <w:pStyle w:val="TableParagraph"/>
              <w:spacing w:before="66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134" w:hRule="atLeast"/>
        </w:trPr>
        <w:tc>
          <w:tcPr>
            <w:tcW w:w="37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75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269" w:type="dxa"/>
            <w:tcBorders>
              <w:right w:val="single" w:sz="48" w:space="0" w:color="FFFFFF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297" w:type="dxa"/>
            <w:tcBorders>
              <w:left w:val="single" w:sz="48" w:space="0" w:color="FFFFFF"/>
              <w:right w:val="single" w:sz="34" w:space="0" w:color="FFFFFF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12" w:type="dxa"/>
            <w:gridSpan w:val="2"/>
            <w:tcBorders>
              <w:top w:val="single" w:sz="6" w:space="0" w:color="EFFDFF"/>
              <w:left w:val="single" w:sz="34" w:space="0" w:color="FFFFFF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260" w:type="dxa"/>
            <w:tcBorders>
              <w:right w:val="single" w:sz="34" w:space="0" w:color="FFFFFF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40" w:type="dxa"/>
            <w:tcBorders>
              <w:left w:val="single" w:sz="34" w:space="0" w:color="FFFFFF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08" w:hRule="atLeast"/>
        </w:trPr>
        <w:tc>
          <w:tcPr>
            <w:tcW w:w="394" w:type="dxa"/>
            <w:gridSpan w:val="2"/>
            <w:tcBorders>
              <w:right w:val="single" w:sz="34" w:space="0" w:color="FFFFFF"/>
            </w:tcBorders>
          </w:tcPr>
          <w:p>
            <w:pPr>
              <w:pStyle w:val="TableParagraph"/>
              <w:spacing w:line="180" w:lineRule="exact" w:before="9"/>
              <w:ind w:left="14"/>
              <w:rPr>
                <w:b/>
                <w:sz w:val="16"/>
              </w:rPr>
            </w:pPr>
            <w:r>
              <w:rPr>
                <w:b/>
                <w:sz w:val="16"/>
                <w:shd w:fill="EFFDFF" w:color="auto" w:val="clear"/>
              </w:rPr>
              <w:t>64</w:t>
            </w:r>
            <w:r>
              <w:rPr>
                <w:b/>
                <w:spacing w:val="6"/>
                <w:sz w:val="16"/>
                <w:shd w:fill="EFFDFF" w:color="auto" w:val="clear"/>
              </w:rPr>
              <w:t> </w:t>
            </w:r>
          </w:p>
        </w:tc>
        <w:tc>
          <w:tcPr>
            <w:tcW w:w="4003" w:type="dxa"/>
            <w:gridSpan w:val="2"/>
            <w:tcBorders>
              <w:left w:val="single" w:sz="34" w:space="0" w:color="FFFFFF"/>
            </w:tcBorders>
            <w:shd w:val="clear" w:color="auto" w:fill="EFFDFF"/>
          </w:tcPr>
          <w:p>
            <w:pPr>
              <w:pStyle w:val="TableParagraph"/>
              <w:spacing w:line="179" w:lineRule="exact"/>
              <w:ind w:left="-17"/>
              <w:rPr>
                <w:sz w:val="16"/>
              </w:rPr>
            </w:pPr>
            <w:r>
              <w:rPr>
                <w:spacing w:val="-1"/>
                <w:sz w:val="16"/>
              </w:rPr>
              <w:t>PRIHODI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2269" w:type="dxa"/>
            <w:tcBorders>
              <w:right w:val="single" w:sz="48" w:space="0" w:color="FFFFFF"/>
            </w:tcBorders>
            <w:shd w:val="clear" w:color="auto" w:fill="EFFDFF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97" w:type="dxa"/>
            <w:tcBorders>
              <w:left w:val="single" w:sz="48" w:space="0" w:color="FFFFFF"/>
              <w:right w:val="single" w:sz="34" w:space="0" w:color="FFFFFF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12" w:type="dxa"/>
            <w:gridSpan w:val="2"/>
            <w:tcBorders>
              <w:left w:val="single" w:sz="34" w:space="0" w:color="FFFFFF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60" w:type="dxa"/>
            <w:tcBorders>
              <w:right w:val="single" w:sz="34" w:space="0" w:color="FFFFFF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  <w:tcBorders>
              <w:left w:val="single" w:sz="34" w:space="0" w:color="FFFFFF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1" w:hRule="atLeast"/>
        </w:trPr>
        <w:tc>
          <w:tcPr>
            <w:tcW w:w="394" w:type="dxa"/>
            <w:gridSpan w:val="2"/>
            <w:tcBorders>
              <w:right w:val="single" w:sz="34" w:space="0" w:color="FFFFFF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003" w:type="dxa"/>
            <w:gridSpan w:val="2"/>
            <w:tcBorders>
              <w:left w:val="single" w:sz="34" w:space="0" w:color="FFFFFF"/>
            </w:tcBorders>
            <w:shd w:val="clear" w:color="auto" w:fill="EFFDFF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9" w:type="dxa"/>
            <w:tcBorders>
              <w:right w:val="single" w:sz="48" w:space="0" w:color="FFFFFF"/>
            </w:tcBorders>
            <w:shd w:val="clear" w:color="auto" w:fill="EFFDFF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97" w:type="dxa"/>
            <w:tcBorders>
              <w:left w:val="single" w:sz="48" w:space="0" w:color="FFFFFF"/>
              <w:right w:val="single" w:sz="34" w:space="0" w:color="FFFFFF"/>
            </w:tcBorders>
          </w:tcPr>
          <w:p>
            <w:pPr>
              <w:pStyle w:val="TableParagraph"/>
              <w:tabs>
                <w:tab w:pos="891" w:val="left" w:leader="none"/>
              </w:tabs>
              <w:spacing w:line="182" w:lineRule="exact" w:before="9"/>
              <w:ind w:left="-38" w:right="16"/>
              <w:jc w:val="right"/>
              <w:rPr>
                <w:sz w:val="16"/>
              </w:rPr>
            </w:pPr>
            <w:r>
              <w:rPr>
                <w:w w:val="100"/>
                <w:sz w:val="16"/>
                <w:shd w:fill="EFFDFF" w:color="auto" w:val="clear"/>
              </w:rPr>
              <w:t> </w:t>
            </w:r>
            <w:r>
              <w:rPr>
                <w:sz w:val="16"/>
                <w:shd w:fill="EFFDFF" w:color="auto" w:val="clear"/>
              </w:rPr>
              <w:tab/>
            </w:r>
            <w:r>
              <w:rPr>
                <w:sz w:val="16"/>
                <w:shd w:fill="EFFDFF" w:color="auto" w:val="clear"/>
              </w:rPr>
              <w:t>5,00</w:t>
            </w:r>
          </w:p>
        </w:tc>
        <w:tc>
          <w:tcPr>
            <w:tcW w:w="1312" w:type="dxa"/>
            <w:gridSpan w:val="2"/>
            <w:tcBorders>
              <w:left w:val="single" w:sz="34" w:space="0" w:color="FFFFFF"/>
            </w:tcBorders>
          </w:tcPr>
          <w:p>
            <w:pPr>
              <w:pStyle w:val="TableParagraph"/>
              <w:tabs>
                <w:tab w:pos="903" w:val="left" w:leader="none"/>
              </w:tabs>
              <w:spacing w:line="182" w:lineRule="exact" w:before="9"/>
              <w:ind w:left="-26"/>
              <w:rPr>
                <w:sz w:val="16"/>
              </w:rPr>
            </w:pPr>
            <w:r>
              <w:rPr>
                <w:w w:val="100"/>
                <w:sz w:val="16"/>
                <w:shd w:fill="EFFDFF" w:color="auto" w:val="clear"/>
              </w:rPr>
              <w:t> </w:t>
            </w:r>
            <w:r>
              <w:rPr>
                <w:sz w:val="16"/>
                <w:shd w:fill="EFFDFF" w:color="auto" w:val="clear"/>
              </w:rPr>
              <w:tab/>
            </w:r>
            <w:r>
              <w:rPr>
                <w:sz w:val="16"/>
                <w:shd w:fill="EFFDFF" w:color="auto" w:val="clear"/>
              </w:rPr>
              <w:t>0,00</w:t>
            </w:r>
          </w:p>
        </w:tc>
        <w:tc>
          <w:tcPr>
            <w:tcW w:w="1260" w:type="dxa"/>
            <w:tcBorders>
              <w:right w:val="single" w:sz="34" w:space="0" w:color="FFFFFF"/>
            </w:tcBorders>
          </w:tcPr>
          <w:p>
            <w:pPr>
              <w:pStyle w:val="TableParagraph"/>
              <w:tabs>
                <w:tab w:pos="922" w:val="left" w:leader="none"/>
              </w:tabs>
              <w:spacing w:line="180" w:lineRule="exact" w:before="11"/>
              <w:ind w:left="-7" w:right="8"/>
              <w:jc w:val="right"/>
              <w:rPr>
                <w:b/>
                <w:sz w:val="16"/>
              </w:rPr>
            </w:pPr>
            <w:r>
              <w:rPr>
                <w:w w:val="100"/>
                <w:sz w:val="16"/>
                <w:shd w:fill="EFFDFF" w:color="auto" w:val="clear"/>
              </w:rPr>
              <w:t> </w:t>
            </w:r>
            <w:r>
              <w:rPr>
                <w:sz w:val="16"/>
                <w:shd w:fill="EFFDFF" w:color="auto" w:val="clear"/>
              </w:rPr>
              <w:tab/>
            </w:r>
            <w:r>
              <w:rPr>
                <w:b/>
                <w:sz w:val="16"/>
                <w:shd w:fill="EFFDFF" w:color="auto" w:val="clear"/>
              </w:rPr>
              <w:t>5,00</w:t>
            </w:r>
          </w:p>
        </w:tc>
        <w:tc>
          <w:tcPr>
            <w:tcW w:w="540" w:type="dxa"/>
            <w:tcBorders>
              <w:left w:val="single" w:sz="34" w:space="0" w:color="FFFFFF"/>
            </w:tcBorders>
          </w:tcPr>
          <w:p>
            <w:pPr>
              <w:pStyle w:val="TableParagraph"/>
              <w:spacing w:line="182" w:lineRule="exact" w:before="9"/>
              <w:ind w:right="37"/>
              <w:jc w:val="right"/>
              <w:rPr>
                <w:sz w:val="16"/>
              </w:rPr>
            </w:pPr>
            <w:r>
              <w:rPr>
                <w:w w:val="100"/>
                <w:sz w:val="16"/>
                <w:shd w:fill="EFFDFF" w:color="auto" w:val="clear"/>
              </w:rPr>
              <w:t> </w:t>
            </w:r>
            <w:r>
              <w:rPr>
                <w:spacing w:val="-21"/>
                <w:sz w:val="16"/>
                <w:shd w:fill="EFFDFF" w:color="auto" w:val="clear"/>
              </w:rPr>
              <w:t> </w:t>
            </w:r>
            <w:r>
              <w:rPr>
                <w:sz w:val="16"/>
                <w:shd w:fill="EFFDFF" w:color="auto" w:val="clear"/>
              </w:rPr>
              <w:t>100,00</w:t>
            </w:r>
          </w:p>
        </w:tc>
      </w:tr>
      <w:tr>
        <w:trPr>
          <w:trHeight w:val="285" w:hRule="atLeast"/>
        </w:trPr>
        <w:tc>
          <w:tcPr>
            <w:tcW w:w="394" w:type="dxa"/>
            <w:gridSpan w:val="2"/>
          </w:tcPr>
          <w:p>
            <w:pPr>
              <w:pStyle w:val="TableParagraph"/>
              <w:spacing w:before="66"/>
              <w:ind w:left="45"/>
              <w:rPr>
                <w:sz w:val="16"/>
              </w:rPr>
            </w:pPr>
            <w:r>
              <w:rPr>
                <w:sz w:val="16"/>
              </w:rPr>
              <w:t>IF</w:t>
            </w:r>
          </w:p>
        </w:tc>
        <w:tc>
          <w:tcPr>
            <w:tcW w:w="250" w:type="dxa"/>
          </w:tcPr>
          <w:p>
            <w:pPr>
              <w:pStyle w:val="TableParagraph"/>
              <w:spacing w:before="66"/>
              <w:ind w:left="-49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3753" w:type="dxa"/>
          </w:tcPr>
          <w:p>
            <w:pPr>
              <w:pStyle w:val="TableParagraph"/>
              <w:spacing w:before="66"/>
              <w:ind w:left="90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posebne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namjene KJB</w:t>
            </w:r>
          </w:p>
        </w:tc>
        <w:tc>
          <w:tcPr>
            <w:tcW w:w="2269" w:type="dxa"/>
            <w:tcBorders>
              <w:right w:val="single" w:sz="48" w:space="0" w:color="FFFF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97" w:type="dxa"/>
            <w:tcBorders>
              <w:left w:val="single" w:sz="48" w:space="0" w:color="FFFFFF"/>
              <w:right w:val="single" w:sz="34" w:space="0" w:color="FFFFFF"/>
            </w:tcBorders>
          </w:tcPr>
          <w:p>
            <w:pPr>
              <w:pStyle w:val="TableParagraph"/>
              <w:spacing w:before="66"/>
              <w:ind w:left="-38" w:right="16"/>
              <w:jc w:val="right"/>
              <w:rPr>
                <w:sz w:val="16"/>
              </w:rPr>
            </w:pPr>
            <w:r>
              <w:rPr>
                <w:sz w:val="16"/>
              </w:rPr>
              <w:t>5,00</w:t>
            </w:r>
          </w:p>
        </w:tc>
        <w:tc>
          <w:tcPr>
            <w:tcW w:w="1312" w:type="dxa"/>
            <w:gridSpan w:val="2"/>
            <w:tcBorders>
              <w:left w:val="single" w:sz="34" w:space="0" w:color="FFFFFF"/>
              <w:bottom w:val="single" w:sz="6" w:space="0" w:color="EFFDFF"/>
            </w:tcBorders>
          </w:tcPr>
          <w:p>
            <w:pPr>
              <w:pStyle w:val="TableParagraph"/>
              <w:spacing w:before="66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60" w:type="dxa"/>
            <w:tcBorders>
              <w:right w:val="single" w:sz="34" w:space="0" w:color="FFFFFF"/>
            </w:tcBorders>
          </w:tcPr>
          <w:p>
            <w:pPr>
              <w:pStyle w:val="TableParagraph"/>
              <w:spacing w:before="69"/>
              <w:ind w:left="-7" w:right="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5,00</w:t>
            </w:r>
          </w:p>
        </w:tc>
        <w:tc>
          <w:tcPr>
            <w:tcW w:w="540" w:type="dxa"/>
            <w:tcBorders>
              <w:left w:val="single" w:sz="34" w:space="0" w:color="FFFFFF"/>
            </w:tcBorders>
          </w:tcPr>
          <w:p>
            <w:pPr>
              <w:pStyle w:val="TableParagraph"/>
              <w:spacing w:before="66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134" w:hRule="atLeast"/>
        </w:trPr>
        <w:tc>
          <w:tcPr>
            <w:tcW w:w="37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75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269" w:type="dxa"/>
            <w:tcBorders>
              <w:right w:val="single" w:sz="48" w:space="0" w:color="FFFFFF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297" w:type="dxa"/>
            <w:tcBorders>
              <w:left w:val="single" w:sz="48" w:space="0" w:color="FFFFFF"/>
              <w:right w:val="single" w:sz="34" w:space="0" w:color="FFFFFF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12" w:type="dxa"/>
            <w:gridSpan w:val="2"/>
            <w:tcBorders>
              <w:top w:val="single" w:sz="6" w:space="0" w:color="EFFDFF"/>
              <w:left w:val="single" w:sz="34" w:space="0" w:color="FFFFFF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260" w:type="dxa"/>
            <w:tcBorders>
              <w:right w:val="single" w:sz="34" w:space="0" w:color="FFFFFF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40" w:type="dxa"/>
            <w:tcBorders>
              <w:left w:val="single" w:sz="34" w:space="0" w:color="FFFFFF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08" w:hRule="atLeast"/>
        </w:trPr>
        <w:tc>
          <w:tcPr>
            <w:tcW w:w="394" w:type="dxa"/>
            <w:gridSpan w:val="2"/>
            <w:tcBorders>
              <w:right w:val="single" w:sz="34" w:space="0" w:color="FFFFFF"/>
            </w:tcBorders>
          </w:tcPr>
          <w:p>
            <w:pPr>
              <w:pStyle w:val="TableParagraph"/>
              <w:spacing w:line="180" w:lineRule="exact" w:before="9"/>
              <w:ind w:left="14"/>
              <w:rPr>
                <w:b/>
                <w:sz w:val="16"/>
              </w:rPr>
            </w:pPr>
            <w:r>
              <w:rPr>
                <w:b/>
                <w:sz w:val="16"/>
                <w:shd w:fill="EFFDFF" w:color="auto" w:val="clear"/>
              </w:rPr>
              <w:t>65</w:t>
            </w:r>
            <w:r>
              <w:rPr>
                <w:b/>
                <w:spacing w:val="6"/>
                <w:sz w:val="16"/>
                <w:shd w:fill="EFFDFF" w:color="auto" w:val="clear"/>
              </w:rPr>
              <w:t> </w:t>
            </w:r>
          </w:p>
        </w:tc>
        <w:tc>
          <w:tcPr>
            <w:tcW w:w="4003" w:type="dxa"/>
            <w:gridSpan w:val="2"/>
            <w:tcBorders>
              <w:left w:val="single" w:sz="34" w:space="0" w:color="FFFFFF"/>
            </w:tcBorders>
            <w:shd w:val="clear" w:color="auto" w:fill="EFFDFF"/>
          </w:tcPr>
          <w:p>
            <w:pPr>
              <w:pStyle w:val="TableParagraph"/>
              <w:spacing w:line="179" w:lineRule="exact"/>
              <w:ind w:left="-17"/>
              <w:rPr>
                <w:sz w:val="16"/>
              </w:rPr>
            </w:pPr>
            <w:r>
              <w:rPr>
                <w:spacing w:val="-1"/>
                <w:sz w:val="16"/>
              </w:rPr>
              <w:t>PRIHODI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1"/>
                <w:sz w:val="16"/>
              </w:rPr>
              <w:t>OD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ADMIN.PRISTOJBI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PO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POSEB.PROPISIM</w:t>
            </w:r>
          </w:p>
        </w:tc>
        <w:tc>
          <w:tcPr>
            <w:tcW w:w="2269" w:type="dxa"/>
            <w:tcBorders>
              <w:right w:val="single" w:sz="48" w:space="0" w:color="FFFFFF"/>
            </w:tcBorders>
            <w:shd w:val="clear" w:color="auto" w:fill="EFFDFF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97" w:type="dxa"/>
            <w:tcBorders>
              <w:left w:val="single" w:sz="48" w:space="0" w:color="FFFFFF"/>
              <w:right w:val="single" w:sz="34" w:space="0" w:color="FFFFFF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12" w:type="dxa"/>
            <w:gridSpan w:val="2"/>
            <w:tcBorders>
              <w:left w:val="single" w:sz="34" w:space="0" w:color="FFFFFF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60" w:type="dxa"/>
            <w:tcBorders>
              <w:right w:val="single" w:sz="34" w:space="0" w:color="FFFFFF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  <w:tcBorders>
              <w:left w:val="single" w:sz="34" w:space="0" w:color="FFFFFF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1" w:hRule="atLeast"/>
        </w:trPr>
        <w:tc>
          <w:tcPr>
            <w:tcW w:w="394" w:type="dxa"/>
            <w:gridSpan w:val="2"/>
            <w:tcBorders>
              <w:right w:val="single" w:sz="34" w:space="0" w:color="FFFFFF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003" w:type="dxa"/>
            <w:gridSpan w:val="2"/>
            <w:tcBorders>
              <w:left w:val="single" w:sz="34" w:space="0" w:color="FFFFFF"/>
            </w:tcBorders>
            <w:shd w:val="clear" w:color="auto" w:fill="EFFDFF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9" w:type="dxa"/>
            <w:tcBorders>
              <w:right w:val="single" w:sz="48" w:space="0" w:color="FFFFFF"/>
            </w:tcBorders>
            <w:shd w:val="clear" w:color="auto" w:fill="EFFDFF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97" w:type="dxa"/>
            <w:tcBorders>
              <w:left w:val="single" w:sz="48" w:space="0" w:color="FFFFFF"/>
              <w:right w:val="single" w:sz="34" w:space="0" w:color="FFFFFF"/>
            </w:tcBorders>
          </w:tcPr>
          <w:p>
            <w:pPr>
              <w:pStyle w:val="TableParagraph"/>
              <w:tabs>
                <w:tab w:pos="605" w:val="left" w:leader="none"/>
              </w:tabs>
              <w:spacing w:line="182" w:lineRule="exact" w:before="9"/>
              <w:ind w:left="-38" w:right="17"/>
              <w:jc w:val="right"/>
              <w:rPr>
                <w:sz w:val="16"/>
              </w:rPr>
            </w:pPr>
            <w:r>
              <w:rPr>
                <w:w w:val="100"/>
                <w:sz w:val="16"/>
                <w:shd w:fill="EFFDFF" w:color="auto" w:val="clear"/>
              </w:rPr>
              <w:t> </w:t>
            </w:r>
            <w:r>
              <w:rPr>
                <w:sz w:val="16"/>
                <w:shd w:fill="EFFDFF" w:color="auto" w:val="clear"/>
              </w:rPr>
              <w:tab/>
            </w:r>
            <w:r>
              <w:rPr>
                <w:sz w:val="16"/>
                <w:shd w:fill="EFFDFF" w:color="auto" w:val="clear"/>
              </w:rPr>
              <w:t>3.675,00</w:t>
            </w:r>
          </w:p>
        </w:tc>
        <w:tc>
          <w:tcPr>
            <w:tcW w:w="1312" w:type="dxa"/>
            <w:gridSpan w:val="2"/>
            <w:tcBorders>
              <w:left w:val="single" w:sz="34" w:space="0" w:color="FFFFFF"/>
            </w:tcBorders>
          </w:tcPr>
          <w:p>
            <w:pPr>
              <w:pStyle w:val="TableParagraph"/>
              <w:tabs>
                <w:tab w:pos="903" w:val="left" w:leader="none"/>
              </w:tabs>
              <w:spacing w:line="182" w:lineRule="exact" w:before="9"/>
              <w:ind w:left="-26"/>
              <w:rPr>
                <w:sz w:val="16"/>
              </w:rPr>
            </w:pPr>
            <w:r>
              <w:rPr>
                <w:w w:val="100"/>
                <w:sz w:val="16"/>
                <w:shd w:fill="EFFDFF" w:color="auto" w:val="clear"/>
              </w:rPr>
              <w:t> </w:t>
            </w:r>
            <w:r>
              <w:rPr>
                <w:sz w:val="16"/>
                <w:shd w:fill="EFFDFF" w:color="auto" w:val="clear"/>
              </w:rPr>
              <w:tab/>
            </w:r>
            <w:r>
              <w:rPr>
                <w:sz w:val="16"/>
                <w:shd w:fill="EFFDFF" w:color="auto" w:val="clear"/>
              </w:rPr>
              <w:t>0,00</w:t>
            </w:r>
          </w:p>
        </w:tc>
        <w:tc>
          <w:tcPr>
            <w:tcW w:w="1260" w:type="dxa"/>
            <w:tcBorders>
              <w:right w:val="single" w:sz="34" w:space="0" w:color="FFFFFF"/>
            </w:tcBorders>
          </w:tcPr>
          <w:p>
            <w:pPr>
              <w:pStyle w:val="TableParagraph"/>
              <w:tabs>
                <w:tab w:pos="636" w:val="left" w:leader="none"/>
              </w:tabs>
              <w:spacing w:line="180" w:lineRule="exact" w:before="11"/>
              <w:ind w:left="-7" w:right="9"/>
              <w:jc w:val="right"/>
              <w:rPr>
                <w:b/>
                <w:sz w:val="16"/>
              </w:rPr>
            </w:pPr>
            <w:r>
              <w:rPr>
                <w:w w:val="100"/>
                <w:sz w:val="16"/>
                <w:shd w:fill="EFFDFF" w:color="auto" w:val="clear"/>
              </w:rPr>
              <w:t> </w:t>
            </w:r>
            <w:r>
              <w:rPr>
                <w:sz w:val="16"/>
                <w:shd w:fill="EFFDFF" w:color="auto" w:val="clear"/>
              </w:rPr>
              <w:tab/>
            </w:r>
            <w:r>
              <w:rPr>
                <w:b/>
                <w:sz w:val="16"/>
                <w:shd w:fill="EFFDFF" w:color="auto" w:val="clear"/>
              </w:rPr>
              <w:t>3.675,00</w:t>
            </w:r>
          </w:p>
        </w:tc>
        <w:tc>
          <w:tcPr>
            <w:tcW w:w="540" w:type="dxa"/>
            <w:tcBorders>
              <w:left w:val="single" w:sz="34" w:space="0" w:color="FFFFFF"/>
            </w:tcBorders>
          </w:tcPr>
          <w:p>
            <w:pPr>
              <w:pStyle w:val="TableParagraph"/>
              <w:spacing w:line="182" w:lineRule="exact" w:before="9"/>
              <w:ind w:right="37"/>
              <w:jc w:val="right"/>
              <w:rPr>
                <w:sz w:val="16"/>
              </w:rPr>
            </w:pPr>
            <w:r>
              <w:rPr>
                <w:w w:val="100"/>
                <w:sz w:val="16"/>
                <w:shd w:fill="EFFDFF" w:color="auto" w:val="clear"/>
              </w:rPr>
              <w:t> </w:t>
            </w:r>
            <w:r>
              <w:rPr>
                <w:spacing w:val="-21"/>
                <w:sz w:val="16"/>
                <w:shd w:fill="EFFDFF" w:color="auto" w:val="clear"/>
              </w:rPr>
              <w:t> </w:t>
            </w:r>
            <w:r>
              <w:rPr>
                <w:sz w:val="16"/>
                <w:shd w:fill="EFFDFF" w:color="auto" w:val="clear"/>
              </w:rPr>
              <w:t>100,00</w:t>
            </w:r>
          </w:p>
        </w:tc>
      </w:tr>
      <w:tr>
        <w:trPr>
          <w:trHeight w:val="285" w:hRule="atLeast"/>
        </w:trPr>
        <w:tc>
          <w:tcPr>
            <w:tcW w:w="394" w:type="dxa"/>
            <w:gridSpan w:val="2"/>
          </w:tcPr>
          <w:p>
            <w:pPr>
              <w:pStyle w:val="TableParagraph"/>
              <w:spacing w:before="66"/>
              <w:ind w:left="45"/>
              <w:rPr>
                <w:sz w:val="16"/>
              </w:rPr>
            </w:pPr>
            <w:r>
              <w:rPr>
                <w:sz w:val="16"/>
              </w:rPr>
              <w:t>IF</w:t>
            </w:r>
          </w:p>
        </w:tc>
        <w:tc>
          <w:tcPr>
            <w:tcW w:w="250" w:type="dxa"/>
          </w:tcPr>
          <w:p>
            <w:pPr>
              <w:pStyle w:val="TableParagraph"/>
              <w:spacing w:before="66"/>
              <w:ind w:left="-49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3753" w:type="dxa"/>
          </w:tcPr>
          <w:p>
            <w:pPr>
              <w:pStyle w:val="TableParagraph"/>
              <w:spacing w:before="66"/>
              <w:ind w:left="90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posebne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namjene KJB</w:t>
            </w:r>
          </w:p>
        </w:tc>
        <w:tc>
          <w:tcPr>
            <w:tcW w:w="2269" w:type="dxa"/>
            <w:tcBorders>
              <w:right w:val="single" w:sz="48" w:space="0" w:color="FFFF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97" w:type="dxa"/>
            <w:tcBorders>
              <w:left w:val="single" w:sz="48" w:space="0" w:color="FFFFFF"/>
              <w:right w:val="single" w:sz="34" w:space="0" w:color="FFFFFF"/>
            </w:tcBorders>
          </w:tcPr>
          <w:p>
            <w:pPr>
              <w:pStyle w:val="TableParagraph"/>
              <w:spacing w:before="66"/>
              <w:ind w:left="-38" w:right="17"/>
              <w:jc w:val="right"/>
              <w:rPr>
                <w:sz w:val="16"/>
              </w:rPr>
            </w:pPr>
            <w:r>
              <w:rPr>
                <w:sz w:val="16"/>
              </w:rPr>
              <w:t>3.675,00</w:t>
            </w:r>
          </w:p>
        </w:tc>
        <w:tc>
          <w:tcPr>
            <w:tcW w:w="1312" w:type="dxa"/>
            <w:gridSpan w:val="2"/>
            <w:tcBorders>
              <w:left w:val="single" w:sz="34" w:space="0" w:color="FFFFFF"/>
              <w:bottom w:val="single" w:sz="6" w:space="0" w:color="EFFDFF"/>
            </w:tcBorders>
          </w:tcPr>
          <w:p>
            <w:pPr>
              <w:pStyle w:val="TableParagraph"/>
              <w:spacing w:before="66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60" w:type="dxa"/>
            <w:tcBorders>
              <w:right w:val="single" w:sz="34" w:space="0" w:color="FFFFFF"/>
            </w:tcBorders>
          </w:tcPr>
          <w:p>
            <w:pPr>
              <w:pStyle w:val="TableParagraph"/>
              <w:spacing w:before="69"/>
              <w:ind w:left="-7"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3.675,00</w:t>
            </w:r>
          </w:p>
        </w:tc>
        <w:tc>
          <w:tcPr>
            <w:tcW w:w="540" w:type="dxa"/>
            <w:tcBorders>
              <w:left w:val="single" w:sz="34" w:space="0" w:color="FFFFFF"/>
            </w:tcBorders>
          </w:tcPr>
          <w:p>
            <w:pPr>
              <w:pStyle w:val="TableParagraph"/>
              <w:spacing w:before="66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134" w:hRule="atLeast"/>
        </w:trPr>
        <w:tc>
          <w:tcPr>
            <w:tcW w:w="37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75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269" w:type="dxa"/>
            <w:tcBorders>
              <w:right w:val="single" w:sz="48" w:space="0" w:color="FFFFFF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297" w:type="dxa"/>
            <w:tcBorders>
              <w:left w:val="single" w:sz="48" w:space="0" w:color="FFFFFF"/>
              <w:right w:val="single" w:sz="34" w:space="0" w:color="FFFFFF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12" w:type="dxa"/>
            <w:gridSpan w:val="2"/>
            <w:tcBorders>
              <w:top w:val="single" w:sz="6" w:space="0" w:color="EFFDFF"/>
              <w:left w:val="single" w:sz="34" w:space="0" w:color="FFFFFF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260" w:type="dxa"/>
            <w:tcBorders>
              <w:right w:val="single" w:sz="34" w:space="0" w:color="FFFFFF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40" w:type="dxa"/>
            <w:tcBorders>
              <w:left w:val="single" w:sz="34" w:space="0" w:color="FFFFFF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08" w:hRule="atLeast"/>
        </w:trPr>
        <w:tc>
          <w:tcPr>
            <w:tcW w:w="394" w:type="dxa"/>
            <w:gridSpan w:val="2"/>
            <w:tcBorders>
              <w:right w:val="single" w:sz="34" w:space="0" w:color="FFFFFF"/>
            </w:tcBorders>
          </w:tcPr>
          <w:p>
            <w:pPr>
              <w:pStyle w:val="TableParagraph"/>
              <w:spacing w:line="180" w:lineRule="exact" w:before="9"/>
              <w:ind w:left="14"/>
              <w:rPr>
                <w:b/>
                <w:sz w:val="16"/>
              </w:rPr>
            </w:pPr>
            <w:r>
              <w:rPr>
                <w:b/>
                <w:sz w:val="16"/>
                <w:shd w:fill="EFFDFF" w:color="auto" w:val="clear"/>
              </w:rPr>
              <w:t>66</w:t>
            </w:r>
            <w:r>
              <w:rPr>
                <w:b/>
                <w:spacing w:val="6"/>
                <w:sz w:val="16"/>
                <w:shd w:fill="EFFDFF" w:color="auto" w:val="clear"/>
              </w:rPr>
              <w:t> </w:t>
            </w:r>
          </w:p>
        </w:tc>
        <w:tc>
          <w:tcPr>
            <w:tcW w:w="4003" w:type="dxa"/>
            <w:gridSpan w:val="2"/>
            <w:tcBorders>
              <w:left w:val="single" w:sz="34" w:space="0" w:color="FFFFFF"/>
            </w:tcBorders>
            <w:shd w:val="clear" w:color="auto" w:fill="EFFDFF"/>
          </w:tcPr>
          <w:p>
            <w:pPr>
              <w:pStyle w:val="TableParagraph"/>
              <w:spacing w:line="179" w:lineRule="exact"/>
              <w:ind w:left="-17"/>
              <w:rPr>
                <w:sz w:val="16"/>
              </w:rPr>
            </w:pPr>
            <w:r>
              <w:rPr>
                <w:spacing w:val="-1"/>
                <w:sz w:val="16"/>
              </w:rPr>
              <w:t>PRIH.OD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PRODAJE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1"/>
                <w:sz w:val="16"/>
              </w:rPr>
              <w:t>PROIZV.ROBE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1"/>
                <w:sz w:val="16"/>
              </w:rPr>
              <w:t>I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USLUGA,DONACIJ</w:t>
            </w:r>
          </w:p>
        </w:tc>
        <w:tc>
          <w:tcPr>
            <w:tcW w:w="2269" w:type="dxa"/>
            <w:tcBorders>
              <w:right w:val="single" w:sz="48" w:space="0" w:color="FFFFFF"/>
            </w:tcBorders>
            <w:shd w:val="clear" w:color="auto" w:fill="EFFDFF"/>
          </w:tcPr>
          <w:p>
            <w:pPr>
              <w:pStyle w:val="TableParagraph"/>
              <w:spacing w:line="179" w:lineRule="exact"/>
              <w:ind w:left="-59"/>
              <w:rPr>
                <w:sz w:val="16"/>
              </w:rPr>
            </w:pPr>
            <w:r>
              <w:rPr>
                <w:w w:val="100"/>
                <w:sz w:val="16"/>
              </w:rPr>
              <w:t>A</w:t>
            </w:r>
          </w:p>
        </w:tc>
        <w:tc>
          <w:tcPr>
            <w:tcW w:w="1297" w:type="dxa"/>
            <w:tcBorders>
              <w:left w:val="single" w:sz="48" w:space="0" w:color="FFFFFF"/>
              <w:right w:val="single" w:sz="34" w:space="0" w:color="FFFFFF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12" w:type="dxa"/>
            <w:gridSpan w:val="2"/>
            <w:tcBorders>
              <w:left w:val="single" w:sz="34" w:space="0" w:color="FFFFFF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60" w:type="dxa"/>
            <w:tcBorders>
              <w:right w:val="single" w:sz="34" w:space="0" w:color="FFFFFF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  <w:tcBorders>
              <w:left w:val="single" w:sz="34" w:space="0" w:color="FFFFFF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1" w:hRule="atLeast"/>
        </w:trPr>
        <w:tc>
          <w:tcPr>
            <w:tcW w:w="394" w:type="dxa"/>
            <w:gridSpan w:val="2"/>
            <w:tcBorders>
              <w:right w:val="single" w:sz="34" w:space="0" w:color="FFFFFF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003" w:type="dxa"/>
            <w:gridSpan w:val="2"/>
            <w:tcBorders>
              <w:left w:val="single" w:sz="34" w:space="0" w:color="FFFFFF"/>
            </w:tcBorders>
            <w:shd w:val="clear" w:color="auto" w:fill="EFFDFF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9" w:type="dxa"/>
            <w:tcBorders>
              <w:right w:val="single" w:sz="48" w:space="0" w:color="FFFFFF"/>
            </w:tcBorders>
            <w:shd w:val="clear" w:color="auto" w:fill="EFFDFF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97" w:type="dxa"/>
            <w:tcBorders>
              <w:left w:val="single" w:sz="48" w:space="0" w:color="FFFFFF"/>
              <w:right w:val="single" w:sz="34" w:space="0" w:color="FFFFFF"/>
            </w:tcBorders>
          </w:tcPr>
          <w:p>
            <w:pPr>
              <w:pStyle w:val="TableParagraph"/>
              <w:tabs>
                <w:tab w:pos="728" w:val="left" w:leader="none"/>
              </w:tabs>
              <w:spacing w:line="182" w:lineRule="exact" w:before="9"/>
              <w:ind w:left="-38" w:right="17"/>
              <w:jc w:val="right"/>
              <w:rPr>
                <w:sz w:val="16"/>
              </w:rPr>
            </w:pPr>
            <w:r>
              <w:rPr>
                <w:w w:val="100"/>
                <w:sz w:val="16"/>
                <w:shd w:fill="EFFDFF" w:color="auto" w:val="clear"/>
              </w:rPr>
              <w:t> </w:t>
            </w:r>
            <w:r>
              <w:rPr>
                <w:sz w:val="16"/>
                <w:shd w:fill="EFFDFF" w:color="auto" w:val="clear"/>
              </w:rPr>
              <w:tab/>
            </w:r>
            <w:r>
              <w:rPr>
                <w:sz w:val="16"/>
                <w:shd w:fill="EFFDFF" w:color="auto" w:val="clear"/>
              </w:rPr>
              <w:t>900,00</w:t>
            </w:r>
          </w:p>
        </w:tc>
        <w:tc>
          <w:tcPr>
            <w:tcW w:w="1312" w:type="dxa"/>
            <w:gridSpan w:val="2"/>
            <w:tcBorders>
              <w:left w:val="single" w:sz="34" w:space="0" w:color="FFFFFF"/>
            </w:tcBorders>
          </w:tcPr>
          <w:p>
            <w:pPr>
              <w:pStyle w:val="TableParagraph"/>
              <w:tabs>
                <w:tab w:pos="903" w:val="left" w:leader="none"/>
              </w:tabs>
              <w:spacing w:line="182" w:lineRule="exact" w:before="9"/>
              <w:ind w:left="-26"/>
              <w:rPr>
                <w:sz w:val="16"/>
              </w:rPr>
            </w:pPr>
            <w:r>
              <w:rPr>
                <w:w w:val="100"/>
                <w:sz w:val="16"/>
                <w:shd w:fill="EFFDFF" w:color="auto" w:val="clear"/>
              </w:rPr>
              <w:t> </w:t>
            </w:r>
            <w:r>
              <w:rPr>
                <w:sz w:val="16"/>
                <w:shd w:fill="EFFDFF" w:color="auto" w:val="clear"/>
              </w:rPr>
              <w:tab/>
            </w:r>
            <w:r>
              <w:rPr>
                <w:sz w:val="16"/>
                <w:shd w:fill="EFFDFF" w:color="auto" w:val="clear"/>
              </w:rPr>
              <w:t>0,00</w:t>
            </w:r>
          </w:p>
        </w:tc>
        <w:tc>
          <w:tcPr>
            <w:tcW w:w="1260" w:type="dxa"/>
            <w:tcBorders>
              <w:right w:val="single" w:sz="34" w:space="0" w:color="FFFFFF"/>
            </w:tcBorders>
          </w:tcPr>
          <w:p>
            <w:pPr>
              <w:pStyle w:val="TableParagraph"/>
              <w:tabs>
                <w:tab w:pos="759" w:val="left" w:leader="none"/>
              </w:tabs>
              <w:spacing w:line="180" w:lineRule="exact" w:before="11"/>
              <w:ind w:left="-7" w:right="9"/>
              <w:jc w:val="right"/>
              <w:rPr>
                <w:b/>
                <w:sz w:val="16"/>
              </w:rPr>
            </w:pPr>
            <w:r>
              <w:rPr>
                <w:w w:val="100"/>
                <w:sz w:val="16"/>
                <w:shd w:fill="EFFDFF" w:color="auto" w:val="clear"/>
              </w:rPr>
              <w:t> </w:t>
            </w:r>
            <w:r>
              <w:rPr>
                <w:sz w:val="16"/>
                <w:shd w:fill="EFFDFF" w:color="auto" w:val="clear"/>
              </w:rPr>
              <w:tab/>
            </w:r>
            <w:r>
              <w:rPr>
                <w:b/>
                <w:sz w:val="16"/>
                <w:shd w:fill="EFFDFF" w:color="auto" w:val="clear"/>
              </w:rPr>
              <w:t>900,00</w:t>
            </w:r>
          </w:p>
        </w:tc>
        <w:tc>
          <w:tcPr>
            <w:tcW w:w="540" w:type="dxa"/>
            <w:tcBorders>
              <w:left w:val="single" w:sz="34" w:space="0" w:color="FFFFFF"/>
            </w:tcBorders>
          </w:tcPr>
          <w:p>
            <w:pPr>
              <w:pStyle w:val="TableParagraph"/>
              <w:spacing w:line="182" w:lineRule="exact" w:before="9"/>
              <w:ind w:right="37"/>
              <w:jc w:val="right"/>
              <w:rPr>
                <w:sz w:val="16"/>
              </w:rPr>
            </w:pPr>
            <w:r>
              <w:rPr>
                <w:w w:val="100"/>
                <w:sz w:val="16"/>
                <w:shd w:fill="EFFDFF" w:color="auto" w:val="clear"/>
              </w:rPr>
              <w:t> </w:t>
            </w:r>
            <w:r>
              <w:rPr>
                <w:spacing w:val="-21"/>
                <w:sz w:val="16"/>
                <w:shd w:fill="EFFDFF" w:color="auto" w:val="clear"/>
              </w:rPr>
              <w:t> </w:t>
            </w:r>
            <w:r>
              <w:rPr>
                <w:sz w:val="16"/>
                <w:shd w:fill="EFFDFF" w:color="auto" w:val="clear"/>
              </w:rPr>
              <w:t>100,00</w:t>
            </w:r>
          </w:p>
        </w:tc>
      </w:tr>
      <w:tr>
        <w:trPr>
          <w:trHeight w:val="285" w:hRule="atLeast"/>
        </w:trPr>
        <w:tc>
          <w:tcPr>
            <w:tcW w:w="394" w:type="dxa"/>
            <w:gridSpan w:val="2"/>
          </w:tcPr>
          <w:p>
            <w:pPr>
              <w:pStyle w:val="TableParagraph"/>
              <w:spacing w:before="66"/>
              <w:ind w:left="45"/>
              <w:rPr>
                <w:sz w:val="16"/>
              </w:rPr>
            </w:pPr>
            <w:r>
              <w:rPr>
                <w:sz w:val="16"/>
              </w:rPr>
              <w:t>IF</w:t>
            </w:r>
          </w:p>
        </w:tc>
        <w:tc>
          <w:tcPr>
            <w:tcW w:w="250" w:type="dxa"/>
          </w:tcPr>
          <w:p>
            <w:pPr>
              <w:pStyle w:val="TableParagraph"/>
              <w:spacing w:before="66"/>
              <w:ind w:left="-49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3753" w:type="dxa"/>
          </w:tcPr>
          <w:p>
            <w:pPr>
              <w:pStyle w:val="TableParagraph"/>
              <w:spacing w:before="66"/>
              <w:ind w:left="90"/>
              <w:rPr>
                <w:sz w:val="16"/>
              </w:rPr>
            </w:pPr>
            <w:r>
              <w:rPr>
                <w:sz w:val="16"/>
              </w:rPr>
              <w:t>Donacije</w:t>
            </w:r>
          </w:p>
        </w:tc>
        <w:tc>
          <w:tcPr>
            <w:tcW w:w="2269" w:type="dxa"/>
            <w:tcBorders>
              <w:right w:val="single" w:sz="48" w:space="0" w:color="FFFF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97" w:type="dxa"/>
            <w:tcBorders>
              <w:left w:val="single" w:sz="48" w:space="0" w:color="FFFFFF"/>
              <w:right w:val="single" w:sz="34" w:space="0" w:color="FFFFFF"/>
            </w:tcBorders>
          </w:tcPr>
          <w:p>
            <w:pPr>
              <w:pStyle w:val="TableParagraph"/>
              <w:spacing w:before="66"/>
              <w:ind w:left="-38" w:right="17"/>
              <w:jc w:val="right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  <w:tc>
          <w:tcPr>
            <w:tcW w:w="1312" w:type="dxa"/>
            <w:gridSpan w:val="2"/>
            <w:tcBorders>
              <w:left w:val="single" w:sz="34" w:space="0" w:color="FFFFFF"/>
              <w:bottom w:val="single" w:sz="6" w:space="0" w:color="EFFDFF"/>
            </w:tcBorders>
          </w:tcPr>
          <w:p>
            <w:pPr>
              <w:pStyle w:val="TableParagraph"/>
              <w:spacing w:before="66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60" w:type="dxa"/>
            <w:tcBorders>
              <w:right w:val="single" w:sz="34" w:space="0" w:color="FFFFFF"/>
            </w:tcBorders>
          </w:tcPr>
          <w:p>
            <w:pPr>
              <w:pStyle w:val="TableParagraph"/>
              <w:spacing w:before="69"/>
              <w:ind w:left="-7" w:right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900,00</w:t>
            </w:r>
          </w:p>
        </w:tc>
        <w:tc>
          <w:tcPr>
            <w:tcW w:w="540" w:type="dxa"/>
            <w:tcBorders>
              <w:left w:val="single" w:sz="34" w:space="0" w:color="FFFFFF"/>
            </w:tcBorders>
          </w:tcPr>
          <w:p>
            <w:pPr>
              <w:pStyle w:val="TableParagraph"/>
              <w:spacing w:before="66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134" w:hRule="atLeast"/>
        </w:trPr>
        <w:tc>
          <w:tcPr>
            <w:tcW w:w="37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75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269" w:type="dxa"/>
            <w:tcBorders>
              <w:right w:val="single" w:sz="48" w:space="0" w:color="FFFFFF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297" w:type="dxa"/>
            <w:tcBorders>
              <w:left w:val="single" w:sz="48" w:space="0" w:color="FFFFFF"/>
              <w:right w:val="single" w:sz="34" w:space="0" w:color="FFFFFF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8" w:type="dxa"/>
            <w:tcBorders>
              <w:left w:val="single" w:sz="34" w:space="0" w:color="FFFFFF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214" w:type="dxa"/>
            <w:tcBorders>
              <w:top w:val="single" w:sz="6" w:space="0" w:color="EFFDFF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260" w:type="dxa"/>
            <w:tcBorders>
              <w:right w:val="single" w:sz="34" w:space="0" w:color="FFFFFF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40" w:type="dxa"/>
            <w:tcBorders>
              <w:left w:val="single" w:sz="34" w:space="0" w:color="FFFFFF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08" w:hRule="atLeast"/>
        </w:trPr>
        <w:tc>
          <w:tcPr>
            <w:tcW w:w="394" w:type="dxa"/>
            <w:gridSpan w:val="2"/>
            <w:tcBorders>
              <w:right w:val="single" w:sz="34" w:space="0" w:color="FFFFFF"/>
            </w:tcBorders>
          </w:tcPr>
          <w:p>
            <w:pPr>
              <w:pStyle w:val="TableParagraph"/>
              <w:spacing w:line="180" w:lineRule="exact" w:before="9"/>
              <w:ind w:left="14"/>
              <w:rPr>
                <w:b/>
                <w:sz w:val="16"/>
              </w:rPr>
            </w:pPr>
            <w:r>
              <w:rPr>
                <w:b/>
                <w:sz w:val="16"/>
                <w:shd w:fill="EFFDFF" w:color="auto" w:val="clear"/>
              </w:rPr>
              <w:t>67</w:t>
            </w:r>
            <w:r>
              <w:rPr>
                <w:b/>
                <w:spacing w:val="6"/>
                <w:sz w:val="16"/>
                <w:shd w:fill="EFFDFF" w:color="auto" w:val="clear"/>
              </w:rPr>
              <w:t> </w:t>
            </w:r>
          </w:p>
        </w:tc>
        <w:tc>
          <w:tcPr>
            <w:tcW w:w="4003" w:type="dxa"/>
            <w:gridSpan w:val="2"/>
            <w:tcBorders>
              <w:left w:val="single" w:sz="34" w:space="0" w:color="FFFFFF"/>
            </w:tcBorders>
            <w:shd w:val="clear" w:color="auto" w:fill="EFFDFF"/>
          </w:tcPr>
          <w:p>
            <w:pPr>
              <w:pStyle w:val="TableParagraph"/>
              <w:spacing w:line="179" w:lineRule="exact"/>
              <w:ind w:left="-17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IZ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PRORAČUNA</w:t>
            </w:r>
          </w:p>
        </w:tc>
        <w:tc>
          <w:tcPr>
            <w:tcW w:w="2269" w:type="dxa"/>
            <w:tcBorders>
              <w:right w:val="single" w:sz="48" w:space="0" w:color="FFFFFF"/>
            </w:tcBorders>
            <w:shd w:val="clear" w:color="auto" w:fill="EFFDFF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97" w:type="dxa"/>
            <w:tcBorders>
              <w:left w:val="single" w:sz="48" w:space="0" w:color="FFFFFF"/>
              <w:right w:val="single" w:sz="34" w:space="0" w:color="FFFFFF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12" w:type="dxa"/>
            <w:gridSpan w:val="2"/>
            <w:tcBorders>
              <w:left w:val="single" w:sz="34" w:space="0" w:color="FFFFFF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60" w:type="dxa"/>
            <w:tcBorders>
              <w:right w:val="single" w:sz="34" w:space="0" w:color="FFFFFF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  <w:tcBorders>
              <w:left w:val="single" w:sz="34" w:space="0" w:color="FFFFFF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1" w:hRule="atLeast"/>
        </w:trPr>
        <w:tc>
          <w:tcPr>
            <w:tcW w:w="394" w:type="dxa"/>
            <w:gridSpan w:val="2"/>
            <w:tcBorders>
              <w:right w:val="single" w:sz="34" w:space="0" w:color="FFFFFF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003" w:type="dxa"/>
            <w:gridSpan w:val="2"/>
            <w:tcBorders>
              <w:left w:val="single" w:sz="34" w:space="0" w:color="FFFFFF"/>
            </w:tcBorders>
            <w:shd w:val="clear" w:color="auto" w:fill="EFFDFF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69" w:type="dxa"/>
            <w:tcBorders>
              <w:right w:val="single" w:sz="48" w:space="0" w:color="FFFFFF"/>
            </w:tcBorders>
            <w:shd w:val="clear" w:color="auto" w:fill="EFFDFF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97" w:type="dxa"/>
            <w:tcBorders>
              <w:left w:val="single" w:sz="48" w:space="0" w:color="FFFFFF"/>
              <w:right w:val="single" w:sz="34" w:space="0" w:color="FFFFFF"/>
            </w:tcBorders>
          </w:tcPr>
          <w:p>
            <w:pPr>
              <w:pStyle w:val="TableParagraph"/>
              <w:tabs>
                <w:tab w:pos="524" w:val="left" w:leader="none"/>
              </w:tabs>
              <w:spacing w:line="182" w:lineRule="exact" w:before="9"/>
              <w:ind w:left="-38" w:right="16"/>
              <w:jc w:val="right"/>
              <w:rPr>
                <w:sz w:val="16"/>
              </w:rPr>
            </w:pPr>
            <w:r>
              <w:rPr>
                <w:w w:val="100"/>
                <w:sz w:val="16"/>
                <w:shd w:fill="EFFDFF" w:color="auto" w:val="clear"/>
              </w:rPr>
              <w:t> </w:t>
            </w:r>
            <w:r>
              <w:rPr>
                <w:sz w:val="16"/>
                <w:shd w:fill="EFFDFF" w:color="auto" w:val="clear"/>
              </w:rPr>
              <w:tab/>
            </w:r>
            <w:r>
              <w:rPr>
                <w:sz w:val="16"/>
                <w:shd w:fill="EFFDFF" w:color="auto" w:val="clear"/>
              </w:rPr>
              <w:t>51.420,00</w:t>
            </w:r>
          </w:p>
        </w:tc>
        <w:tc>
          <w:tcPr>
            <w:tcW w:w="1312" w:type="dxa"/>
            <w:gridSpan w:val="2"/>
            <w:tcBorders>
              <w:left w:val="single" w:sz="34" w:space="0" w:color="FFFFFF"/>
            </w:tcBorders>
          </w:tcPr>
          <w:p>
            <w:pPr>
              <w:pStyle w:val="TableParagraph"/>
              <w:tabs>
                <w:tab w:pos="617" w:val="left" w:leader="none"/>
              </w:tabs>
              <w:spacing w:line="182" w:lineRule="exact" w:before="9"/>
              <w:ind w:left="-26"/>
              <w:rPr>
                <w:sz w:val="16"/>
              </w:rPr>
            </w:pPr>
            <w:r>
              <w:rPr>
                <w:w w:val="100"/>
                <w:sz w:val="16"/>
                <w:shd w:fill="EFFDFF" w:color="auto" w:val="clear"/>
              </w:rPr>
              <w:t> </w:t>
            </w:r>
            <w:r>
              <w:rPr>
                <w:sz w:val="16"/>
                <w:shd w:fill="EFFDFF" w:color="auto" w:val="clear"/>
              </w:rPr>
              <w:tab/>
            </w:r>
            <w:r>
              <w:rPr>
                <w:sz w:val="16"/>
                <w:shd w:fill="EFFDFF" w:color="auto" w:val="clear"/>
              </w:rPr>
              <w:t>1.700,00</w:t>
            </w:r>
          </w:p>
        </w:tc>
        <w:tc>
          <w:tcPr>
            <w:tcW w:w="1260" w:type="dxa"/>
            <w:tcBorders>
              <w:right w:val="single" w:sz="34" w:space="0" w:color="FFFFFF"/>
            </w:tcBorders>
          </w:tcPr>
          <w:p>
            <w:pPr>
              <w:pStyle w:val="TableParagraph"/>
              <w:tabs>
                <w:tab w:pos="555" w:val="left" w:leader="none"/>
              </w:tabs>
              <w:spacing w:line="180" w:lineRule="exact" w:before="11"/>
              <w:ind w:left="-7" w:right="8"/>
              <w:jc w:val="right"/>
              <w:rPr>
                <w:b/>
                <w:sz w:val="16"/>
              </w:rPr>
            </w:pPr>
            <w:r>
              <w:rPr>
                <w:w w:val="100"/>
                <w:sz w:val="16"/>
                <w:shd w:fill="EFFDFF" w:color="auto" w:val="clear"/>
              </w:rPr>
              <w:t> </w:t>
            </w:r>
            <w:r>
              <w:rPr>
                <w:sz w:val="16"/>
                <w:shd w:fill="EFFDFF" w:color="auto" w:val="clear"/>
              </w:rPr>
              <w:tab/>
            </w:r>
            <w:r>
              <w:rPr>
                <w:b/>
                <w:sz w:val="16"/>
                <w:shd w:fill="EFFDFF" w:color="auto" w:val="clear"/>
              </w:rPr>
              <w:t>53.120,00</w:t>
            </w:r>
          </w:p>
        </w:tc>
        <w:tc>
          <w:tcPr>
            <w:tcW w:w="540" w:type="dxa"/>
            <w:tcBorders>
              <w:left w:val="single" w:sz="34" w:space="0" w:color="FFFFFF"/>
            </w:tcBorders>
          </w:tcPr>
          <w:p>
            <w:pPr>
              <w:pStyle w:val="TableParagraph"/>
              <w:spacing w:line="182" w:lineRule="exact" w:before="9"/>
              <w:ind w:right="37"/>
              <w:jc w:val="right"/>
              <w:rPr>
                <w:sz w:val="16"/>
              </w:rPr>
            </w:pPr>
            <w:r>
              <w:rPr>
                <w:w w:val="100"/>
                <w:sz w:val="16"/>
                <w:shd w:fill="EFFDFF" w:color="auto" w:val="clear"/>
              </w:rPr>
              <w:t> </w:t>
            </w:r>
            <w:r>
              <w:rPr>
                <w:spacing w:val="-21"/>
                <w:sz w:val="16"/>
                <w:shd w:fill="EFFDFF" w:color="auto" w:val="clear"/>
              </w:rPr>
              <w:t> </w:t>
            </w:r>
            <w:r>
              <w:rPr>
                <w:sz w:val="16"/>
                <w:shd w:fill="EFFDFF" w:color="auto" w:val="clear"/>
              </w:rPr>
              <w:t>103,31</w:t>
            </w:r>
          </w:p>
        </w:tc>
      </w:tr>
      <w:tr>
        <w:trPr>
          <w:trHeight w:val="285" w:hRule="atLeast"/>
        </w:trPr>
        <w:tc>
          <w:tcPr>
            <w:tcW w:w="374" w:type="dxa"/>
          </w:tcPr>
          <w:p>
            <w:pPr>
              <w:pStyle w:val="TableParagraph"/>
              <w:spacing w:before="66"/>
              <w:ind w:left="45"/>
              <w:rPr>
                <w:sz w:val="16"/>
              </w:rPr>
            </w:pPr>
            <w:r>
              <w:rPr>
                <w:sz w:val="16"/>
              </w:rPr>
              <w:t>IF</w:t>
            </w:r>
          </w:p>
        </w:tc>
        <w:tc>
          <w:tcPr>
            <w:tcW w:w="270" w:type="dxa"/>
            <w:gridSpan w:val="2"/>
          </w:tcPr>
          <w:p>
            <w:pPr>
              <w:pStyle w:val="TableParagraph"/>
              <w:spacing w:before="66"/>
              <w:ind w:left="-29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3753" w:type="dxa"/>
          </w:tcPr>
          <w:p>
            <w:pPr>
              <w:pStyle w:val="TableParagraph"/>
              <w:spacing w:before="66"/>
              <w:ind w:left="90"/>
              <w:rPr>
                <w:sz w:val="16"/>
              </w:rPr>
            </w:pPr>
            <w:r>
              <w:rPr>
                <w:sz w:val="16"/>
              </w:rPr>
              <w:t>Izvorni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prihodi -općinski proračun</w:t>
            </w:r>
          </w:p>
        </w:tc>
        <w:tc>
          <w:tcPr>
            <w:tcW w:w="22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95" w:type="dxa"/>
            <w:gridSpan w:val="2"/>
          </w:tcPr>
          <w:p>
            <w:pPr>
              <w:pStyle w:val="TableParagraph"/>
              <w:spacing w:before="66"/>
              <w:ind w:left="584"/>
              <w:rPr>
                <w:sz w:val="16"/>
              </w:rPr>
            </w:pPr>
            <w:r>
              <w:rPr>
                <w:sz w:val="16"/>
              </w:rPr>
              <w:t>51.420,00</w:t>
            </w:r>
          </w:p>
        </w:tc>
        <w:tc>
          <w:tcPr>
            <w:tcW w:w="1214" w:type="dxa"/>
            <w:tcBorders>
              <w:bottom w:val="single" w:sz="6" w:space="0" w:color="EFFDFF"/>
            </w:tcBorders>
          </w:tcPr>
          <w:p>
            <w:pPr>
              <w:pStyle w:val="TableParagraph"/>
              <w:spacing w:before="66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1.700,00</w:t>
            </w:r>
          </w:p>
        </w:tc>
        <w:tc>
          <w:tcPr>
            <w:tcW w:w="1260" w:type="dxa"/>
          </w:tcPr>
          <w:p>
            <w:pPr>
              <w:pStyle w:val="TableParagraph"/>
              <w:spacing w:before="69"/>
              <w:ind w:right="5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53.120,00</w:t>
            </w:r>
          </w:p>
        </w:tc>
        <w:tc>
          <w:tcPr>
            <w:tcW w:w="540" w:type="dxa"/>
          </w:tcPr>
          <w:p>
            <w:pPr>
              <w:pStyle w:val="TableParagraph"/>
              <w:spacing w:before="66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103,31</w:t>
            </w:r>
          </w:p>
        </w:tc>
      </w:tr>
      <w:tr>
        <w:trPr>
          <w:trHeight w:val="407" w:hRule="atLeast"/>
        </w:trPr>
        <w:tc>
          <w:tcPr>
            <w:tcW w:w="3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0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spacing w:line="210" w:lineRule="exact" w:before="177"/>
              <w:ind w:left="1396"/>
              <w:rPr>
                <w:sz w:val="20"/>
              </w:rPr>
            </w:pPr>
            <w:r>
              <w:rPr>
                <w:sz w:val="20"/>
              </w:rPr>
              <w:t>Ukupno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:</w:t>
            </w:r>
          </w:p>
        </w:tc>
        <w:tc>
          <w:tcPr>
            <w:tcW w:w="1395" w:type="dxa"/>
            <w:gridSpan w:val="2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584"/>
              <w:rPr>
                <w:sz w:val="16"/>
              </w:rPr>
            </w:pPr>
            <w:r>
              <w:rPr>
                <w:sz w:val="16"/>
              </w:rPr>
              <w:t>63.000,00</w:t>
            </w:r>
          </w:p>
        </w:tc>
        <w:tc>
          <w:tcPr>
            <w:tcW w:w="1214" w:type="dxa"/>
            <w:tcBorders>
              <w:top w:val="single" w:sz="6" w:space="0" w:color="EFFDFF"/>
            </w:tcBorders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1.700,00</w:t>
            </w:r>
          </w:p>
        </w:tc>
        <w:tc>
          <w:tcPr>
            <w:tcW w:w="1260" w:type="dxa"/>
          </w:tcPr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right="5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64.700,00</w:t>
            </w:r>
          </w:p>
        </w:tc>
        <w:tc>
          <w:tcPr>
            <w:tcW w:w="540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102,70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spacing w:before="0"/>
        <w:ind w:left="0" w:right="791" w:firstLine="0"/>
        <w:jc w:val="right"/>
        <w:rPr>
          <w:sz w:val="16"/>
        </w:rPr>
      </w:pPr>
      <w:r>
        <w:rPr>
          <w:w w:val="100"/>
          <w:sz w:val="16"/>
        </w:rPr>
        <w:t>1</w:t>
      </w:r>
    </w:p>
    <w:p>
      <w:pPr>
        <w:spacing w:after="0"/>
        <w:jc w:val="right"/>
        <w:rPr>
          <w:sz w:val="16"/>
        </w:rPr>
        <w:sectPr>
          <w:type w:val="continuous"/>
          <w:pgSz w:w="11910" w:h="16840"/>
          <w:pgMar w:top="1420" w:bottom="280" w:left="240" w:right="360"/>
        </w:sectPr>
      </w:pPr>
    </w:p>
    <w:p>
      <w:pPr>
        <w:spacing w:before="61"/>
        <w:ind w:left="254" w:right="0" w:firstLine="0"/>
        <w:jc w:val="left"/>
        <w:rPr>
          <w:b/>
          <w:sz w:val="20"/>
        </w:rPr>
      </w:pPr>
      <w:r>
        <w:rPr>
          <w:b/>
          <w:w w:val="95"/>
          <w:sz w:val="20"/>
        </w:rPr>
        <w:t>KNJIŽNICA</w:t>
      </w:r>
      <w:r>
        <w:rPr>
          <w:b/>
          <w:spacing w:val="22"/>
          <w:w w:val="95"/>
          <w:sz w:val="20"/>
        </w:rPr>
        <w:t> </w:t>
      </w:r>
      <w:r>
        <w:rPr>
          <w:b/>
          <w:w w:val="95"/>
          <w:sz w:val="20"/>
        </w:rPr>
        <w:t>JURAJ</w:t>
      </w:r>
      <w:r>
        <w:rPr>
          <w:b/>
          <w:spacing w:val="47"/>
          <w:sz w:val="20"/>
        </w:rPr>
        <w:t> </w:t>
      </w:r>
      <w:r>
        <w:rPr>
          <w:b/>
          <w:w w:val="95"/>
          <w:sz w:val="20"/>
        </w:rPr>
        <w:t>BARAKOVIĆ</w:t>
      </w:r>
    </w:p>
    <w:p>
      <w:pPr>
        <w:spacing w:before="39"/>
        <w:ind w:left="254" w:right="0" w:firstLine="0"/>
        <w:jc w:val="left"/>
        <w:rPr>
          <w:b/>
          <w:sz w:val="20"/>
        </w:rPr>
      </w:pPr>
      <w:r>
        <w:rPr>
          <w:b/>
          <w:sz w:val="20"/>
        </w:rPr>
        <w:t>I.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OPĆI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DIO</w:t>
      </w:r>
    </w:p>
    <w:p>
      <w:pPr>
        <w:spacing w:before="115"/>
        <w:ind w:left="254" w:right="0" w:firstLine="0"/>
        <w:jc w:val="left"/>
        <w:rPr>
          <w:b/>
          <w:sz w:val="20"/>
        </w:rPr>
      </w:pPr>
      <w:r>
        <w:rPr>
          <w:b/>
          <w:w w:val="95"/>
          <w:sz w:val="20"/>
        </w:rPr>
        <w:t>A.</w:t>
      </w:r>
      <w:r>
        <w:rPr>
          <w:b/>
          <w:spacing w:val="32"/>
          <w:w w:val="95"/>
          <w:sz w:val="20"/>
        </w:rPr>
        <w:t> </w:t>
      </w:r>
      <w:r>
        <w:rPr>
          <w:b/>
          <w:w w:val="95"/>
          <w:sz w:val="20"/>
        </w:rPr>
        <w:t>RAČUN</w:t>
      </w:r>
      <w:r>
        <w:rPr>
          <w:b/>
          <w:spacing w:val="30"/>
          <w:w w:val="95"/>
          <w:sz w:val="20"/>
        </w:rPr>
        <w:t> </w:t>
      </w:r>
      <w:r>
        <w:rPr>
          <w:b/>
          <w:w w:val="95"/>
          <w:sz w:val="20"/>
        </w:rPr>
        <w:t>PRIHODA</w:t>
      </w:r>
      <w:r>
        <w:rPr>
          <w:b/>
          <w:spacing w:val="10"/>
          <w:w w:val="95"/>
          <w:sz w:val="20"/>
        </w:rPr>
        <w:t> </w:t>
      </w:r>
      <w:r>
        <w:rPr>
          <w:b/>
          <w:w w:val="95"/>
          <w:sz w:val="20"/>
        </w:rPr>
        <w:t>I</w:t>
      </w:r>
      <w:r>
        <w:rPr>
          <w:b/>
          <w:spacing w:val="30"/>
          <w:w w:val="95"/>
          <w:sz w:val="20"/>
        </w:rPr>
        <w:t> </w:t>
      </w:r>
      <w:r>
        <w:rPr>
          <w:b/>
          <w:w w:val="95"/>
          <w:sz w:val="20"/>
        </w:rPr>
        <w:t>RASHODA</w:t>
      </w:r>
      <w:r>
        <w:rPr>
          <w:b/>
          <w:spacing w:val="10"/>
          <w:w w:val="95"/>
          <w:sz w:val="20"/>
        </w:rPr>
        <w:t> </w:t>
      </w:r>
      <w:r>
        <w:rPr>
          <w:b/>
          <w:w w:val="95"/>
          <w:sz w:val="20"/>
        </w:rPr>
        <w:t>-</w:t>
      </w:r>
      <w:r>
        <w:rPr>
          <w:b/>
          <w:spacing w:val="33"/>
          <w:w w:val="95"/>
          <w:sz w:val="20"/>
        </w:rPr>
        <w:t> </w:t>
      </w:r>
      <w:r>
        <w:rPr>
          <w:b/>
          <w:w w:val="95"/>
          <w:sz w:val="20"/>
        </w:rPr>
        <w:t>RASHODI</w:t>
      </w:r>
      <w:r>
        <w:rPr>
          <w:b/>
          <w:spacing w:val="30"/>
          <w:w w:val="95"/>
          <w:sz w:val="20"/>
        </w:rPr>
        <w:t> </w:t>
      </w:r>
      <w:r>
        <w:rPr>
          <w:b/>
          <w:w w:val="95"/>
          <w:sz w:val="20"/>
        </w:rPr>
        <w:t>POSLOVANJA</w:t>
      </w:r>
    </w:p>
    <w:p>
      <w:pPr>
        <w:pStyle w:val="BodyText"/>
        <w:spacing w:before="1"/>
        <w:rPr>
          <w:b/>
          <w:sz w:val="18"/>
        </w:rPr>
      </w:pPr>
    </w:p>
    <w:tbl>
      <w:tblPr>
        <w:tblW w:w="0" w:type="auto"/>
        <w:jc w:val="left"/>
        <w:tblInd w:w="18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4"/>
        <w:gridCol w:w="3967"/>
        <w:gridCol w:w="1628"/>
        <w:gridCol w:w="1257"/>
        <w:gridCol w:w="1576"/>
        <w:gridCol w:w="1497"/>
        <w:gridCol w:w="585"/>
      </w:tblGrid>
      <w:tr>
        <w:trPr>
          <w:trHeight w:val="263" w:hRule="atLeast"/>
        </w:trPr>
        <w:tc>
          <w:tcPr>
            <w:tcW w:w="4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27"/>
              <w:rPr>
                <w:sz w:val="16"/>
              </w:rPr>
            </w:pPr>
            <w:r>
              <w:rPr>
                <w:sz w:val="16"/>
              </w:rPr>
              <w:t>IF</w:t>
            </w:r>
          </w:p>
        </w:tc>
        <w:tc>
          <w:tcPr>
            <w:tcW w:w="559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30"/>
              <w:rPr>
                <w:sz w:val="16"/>
              </w:rPr>
            </w:pPr>
            <w:r>
              <w:rPr>
                <w:sz w:val="16"/>
              </w:rPr>
              <w:t>Opis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izvora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financiranja</w:t>
            </w:r>
          </w:p>
        </w:tc>
        <w:tc>
          <w:tcPr>
            <w:tcW w:w="12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Plan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2024.</w:t>
            </w:r>
          </w:p>
        </w:tc>
        <w:tc>
          <w:tcPr>
            <w:tcW w:w="15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33"/>
              <w:rPr>
                <w:sz w:val="16"/>
              </w:rPr>
            </w:pPr>
            <w:r>
              <w:rPr>
                <w:sz w:val="16"/>
              </w:rPr>
              <w:t>Povećanje/smanjenje</w:t>
            </w:r>
          </w:p>
        </w:tc>
        <w:tc>
          <w:tcPr>
            <w:tcW w:w="149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Izmjene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 dopune</w:t>
            </w:r>
          </w:p>
        </w:tc>
        <w:tc>
          <w:tcPr>
            <w:tcW w:w="585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before="48"/>
              <w:ind w:left="98"/>
              <w:rPr>
                <w:sz w:val="16"/>
              </w:rPr>
            </w:pPr>
            <w:r>
              <w:rPr>
                <w:sz w:val="16"/>
              </w:rPr>
              <w:t>Indeks</w:t>
            </w:r>
          </w:p>
        </w:tc>
      </w:tr>
      <w:tr>
        <w:trPr>
          <w:trHeight w:val="214" w:hRule="atLeast"/>
        </w:trPr>
        <w:tc>
          <w:tcPr>
            <w:tcW w:w="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2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3967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180" w:lineRule="exact"/>
              <w:ind w:left="30"/>
              <w:rPr>
                <w:sz w:val="16"/>
              </w:rPr>
            </w:pPr>
            <w:r>
              <w:rPr>
                <w:sz w:val="16"/>
              </w:rPr>
              <w:t>Izvorni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prihodi -općinski proračun</w:t>
            </w:r>
          </w:p>
        </w:tc>
        <w:tc>
          <w:tcPr>
            <w:tcW w:w="1628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51.420,00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7" w:lineRule="exact" w:before="1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1.700,00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53.120,00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180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103,31</w:t>
            </w:r>
          </w:p>
        </w:tc>
      </w:tr>
      <w:tr>
        <w:trPr>
          <w:trHeight w:val="215" w:hRule="atLeast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41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181" w:lineRule="exact"/>
              <w:ind w:left="30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posebne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namjene KJB</w:t>
            </w:r>
          </w:p>
        </w:tc>
        <w:tc>
          <w:tcPr>
            <w:tcW w:w="1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1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3.680,00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7" w:lineRule="exact" w:before="1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3.680,00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181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15" w:hRule="atLeast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52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181" w:lineRule="exact"/>
              <w:ind w:left="30"/>
              <w:rPr>
                <w:sz w:val="16"/>
              </w:rPr>
            </w:pPr>
            <w:r>
              <w:rPr>
                <w:sz w:val="16"/>
              </w:rPr>
              <w:t>Kapitalne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pomoći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pror.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iz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nenadležnog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pror</w:t>
            </w:r>
          </w:p>
        </w:tc>
        <w:tc>
          <w:tcPr>
            <w:tcW w:w="1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1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7" w:lineRule="exact" w:before="1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7.000,00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181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15" w:hRule="atLeast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61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181" w:lineRule="exact"/>
              <w:ind w:left="30"/>
              <w:rPr>
                <w:sz w:val="16"/>
              </w:rPr>
            </w:pPr>
            <w:r>
              <w:rPr>
                <w:sz w:val="16"/>
              </w:rPr>
              <w:t>Donacije</w:t>
            </w:r>
          </w:p>
        </w:tc>
        <w:tc>
          <w:tcPr>
            <w:tcW w:w="1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1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7" w:lineRule="exact" w:before="1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900,00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181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8" w:hRule="atLeast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887"/>
              <w:rPr>
                <w:sz w:val="20"/>
              </w:rPr>
            </w:pPr>
            <w:r>
              <w:rPr>
                <w:sz w:val="20"/>
              </w:rPr>
              <w:t>Ukupno: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63.000,00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1.700,00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6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64.700,00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102,70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5"/>
        </w:rPr>
      </w:pPr>
    </w:p>
    <w:p>
      <w:pPr>
        <w:spacing w:after="0"/>
        <w:rPr>
          <w:sz w:val="25"/>
        </w:rPr>
        <w:sectPr>
          <w:pgSz w:w="11910" w:h="16840"/>
          <w:pgMar w:top="300" w:bottom="280" w:left="240" w:right="360"/>
        </w:sectPr>
      </w:pPr>
    </w:p>
    <w:p>
      <w:pPr>
        <w:pStyle w:val="BodyText"/>
        <w:spacing w:before="1"/>
        <w:rPr>
          <w:b/>
          <w:sz w:val="26"/>
        </w:rPr>
      </w:pPr>
    </w:p>
    <w:p>
      <w:pPr>
        <w:spacing w:before="0"/>
        <w:ind w:left="0" w:right="0" w:firstLine="0"/>
        <w:jc w:val="right"/>
        <w:rPr>
          <w:sz w:val="16"/>
        </w:rPr>
      </w:pPr>
      <w:r>
        <w:rPr>
          <w:sz w:val="16"/>
        </w:rPr>
        <w:t>Plan</w:t>
      </w:r>
      <w:r>
        <w:rPr>
          <w:spacing w:val="2"/>
          <w:sz w:val="16"/>
        </w:rPr>
        <w:t> </w:t>
      </w:r>
      <w:r>
        <w:rPr>
          <w:sz w:val="16"/>
        </w:rPr>
        <w:t>2024.</w:t>
      </w:r>
    </w:p>
    <w:p>
      <w:pPr>
        <w:spacing w:before="94"/>
        <w:ind w:left="476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Povećanje</w:t>
      </w:r>
      <w:r>
        <w:rPr>
          <w:spacing w:val="-5"/>
          <w:sz w:val="16"/>
        </w:rPr>
        <w:t> </w:t>
      </w:r>
      <w:r>
        <w:rPr>
          <w:sz w:val="16"/>
        </w:rPr>
        <w:t>/</w:t>
      </w:r>
    </w:p>
    <w:p>
      <w:pPr>
        <w:spacing w:before="1"/>
        <w:ind w:left="567" w:right="0" w:firstLine="0"/>
        <w:jc w:val="left"/>
        <w:rPr>
          <w:sz w:val="16"/>
        </w:rPr>
      </w:pPr>
      <w:r>
        <w:rPr/>
        <w:pict>
          <v:rect style="position:absolute;margin-left:21.719999pt;margin-top:22.498747pt;width:18pt;height:21.719993pt;mso-position-horizontal-relative:page;mso-position-vertical-relative:paragraph;z-index:-17167360" filled="true" fillcolor="#ddffeb" stroked="false">
            <v:fill type="solid"/>
            <w10:wrap type="none"/>
          </v:rect>
        </w:pict>
      </w:r>
      <w:r>
        <w:rPr/>
        <w:pict>
          <v:shape style="position:absolute;margin-left:42.719002pt;margin-top:53.938763pt;width:369.75pt;height:22.45pt;mso-position-horizontal-relative:page;mso-position-vertical-relative:paragraph;z-index:-17166848" coordorigin="854,1079" coordsize="7395,449" path="m6989,1079l854,1079,854,1513,6989,1513,6989,1079xm8249,1319l7034,1319,7034,1528,8249,1528,8249,1319xe" filled="true" fillcolor="#effdff" stroked="false">
            <v:path arrowok="t"/>
            <v:fill type="solid"/>
            <w10:wrap type="none"/>
          </v:shape>
        </w:pict>
      </w:r>
      <w:r>
        <w:rPr/>
        <w:pict>
          <v:rect style="position:absolute;margin-left:478.440002pt;margin-top:66.778755pt;width:60.720016pt;height:9.599991pt;mso-position-horizontal-relative:page;mso-position-vertical-relative:paragraph;z-index:-17166336" filled="true" fillcolor="#effdff" stroked="false">
            <v:fill type="solid"/>
            <w10:wrap type="none"/>
          </v:rect>
        </w:pict>
      </w:r>
      <w:r>
        <w:rPr/>
        <w:pict>
          <v:shape style="position:absolute;margin-left:42.719002pt;margin-top:95.938766pt;width:369.75pt;height:22.45pt;mso-position-horizontal-relative:page;mso-position-vertical-relative:paragraph;z-index:-17165824" coordorigin="854,1919" coordsize="7395,449" path="m6989,1919l854,1919,854,2353,6989,2353,6989,1919xm8249,2159l7034,2159,7034,2368,8249,2368,8249,2159xe" filled="true" fillcolor="#effdff" stroked="false">
            <v:path arrowok="t"/>
            <v:fill type="solid"/>
            <w10:wrap type="none"/>
          </v:shape>
        </w:pict>
      </w:r>
      <w:r>
        <w:rPr/>
        <w:pict>
          <v:rect style="position:absolute;margin-left:22.440001pt;margin-top:95.938759pt;width:16.440pt;height:21.719993pt;mso-position-horizontal-relative:page;mso-position-vertical-relative:paragraph;z-index:-17165312" filled="true" fillcolor="#effdff" stroked="false">
            <v:fill type="solid"/>
            <w10:wrap type="none"/>
          </v:rect>
        </w:pict>
      </w:r>
      <w:r>
        <w:rPr/>
        <w:pict>
          <v:rect style="position:absolute;margin-left:478.440002pt;margin-top:108.778755pt;width:60.720016pt;height:9.599991pt;mso-position-horizontal-relative:page;mso-position-vertical-relative:paragraph;z-index:-17164800" filled="true" fillcolor="#effdff" stroked="false">
            <v:fill type="solid"/>
            <w10:wrap type="none"/>
          </v:rect>
        </w:pict>
      </w:r>
      <w:r>
        <w:rPr>
          <w:position w:val="5"/>
          <w:sz w:val="16"/>
        </w:rPr>
        <w:t>smanjenje</w:t>
      </w:r>
      <w:r>
        <w:rPr>
          <w:spacing w:val="79"/>
          <w:position w:val="5"/>
          <w:sz w:val="16"/>
        </w:rPr>
        <w:t> </w:t>
      </w:r>
      <w:r>
        <w:rPr>
          <w:sz w:val="16"/>
        </w:rPr>
        <w:t>Izmjene</w:t>
      </w:r>
      <w:r>
        <w:rPr>
          <w:spacing w:val="-2"/>
          <w:sz w:val="16"/>
        </w:rPr>
        <w:t> </w:t>
      </w:r>
      <w:r>
        <w:rPr>
          <w:sz w:val="16"/>
        </w:rPr>
        <w:t>i</w:t>
      </w:r>
      <w:r>
        <w:rPr>
          <w:spacing w:val="1"/>
          <w:sz w:val="16"/>
        </w:rPr>
        <w:t> </w:t>
      </w:r>
      <w:r>
        <w:rPr>
          <w:sz w:val="16"/>
        </w:rPr>
        <w:t>dopune</w:t>
      </w:r>
      <w:r>
        <w:rPr>
          <w:spacing w:val="35"/>
          <w:sz w:val="16"/>
        </w:rPr>
        <w:t> </w:t>
      </w:r>
      <w:r>
        <w:rPr>
          <w:sz w:val="16"/>
        </w:rPr>
        <w:t>Indeks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420" w:bottom="280" w:left="240" w:right="360"/>
          <w:cols w:num="2" w:equalWidth="0">
            <w:col w:w="8009" w:space="40"/>
            <w:col w:w="3261"/>
          </w:cols>
        </w:sectPr>
      </w:pPr>
    </w:p>
    <w:p>
      <w:pPr>
        <w:pStyle w:val="BodyText"/>
        <w:spacing w:before="8"/>
        <w:rPr>
          <w:sz w:val="18"/>
        </w:rPr>
      </w:pPr>
      <w:r>
        <w:rPr/>
        <w:pict>
          <v:shape style="position:absolute;margin-left:42.719002pt;margin-top:361.680023pt;width:369.75pt;height:22.45pt;mso-position-horizontal-relative:page;mso-position-vertical-relative:page;z-index:-17164288" coordorigin="854,7234" coordsize="7395,449" path="m6989,7234l854,7234,854,7668,6989,7668,6989,7234xm8249,7474l7034,7474,7034,7682,8249,7682,8249,7474xe" filled="true" fillcolor="#effdff" stroked="false">
            <v:path arrowok="t"/>
            <v:fill type="solid"/>
            <w10:wrap type="none"/>
          </v:shape>
        </w:pict>
      </w:r>
      <w:r>
        <w:rPr/>
        <w:pict>
          <v:rect style="position:absolute;margin-left:22.440001pt;margin-top:361.679993pt;width:16.440pt;height:21.720017pt;mso-position-horizontal-relative:page;mso-position-vertical-relative:page;z-index:-17163776" filled="true" fillcolor="#effdff" stroked="false">
            <v:fill type="solid"/>
            <w10:wrap type="none"/>
          </v:rect>
        </w:pict>
      </w:r>
      <w:r>
        <w:rPr/>
        <w:pict>
          <v:rect style="position:absolute;margin-left:478.440002pt;margin-top:374.519989pt;width:60.720016pt;height:9.599991pt;mso-position-horizontal-relative:page;mso-position-vertical-relative:page;z-index:-17163264" filled="true" fillcolor="#effdff" stroked="false">
            <v:fill type="solid"/>
            <w10:wrap type="none"/>
          </v:rect>
        </w:pict>
      </w:r>
      <w:r>
        <w:rPr/>
        <w:pict>
          <v:rect style="position:absolute;margin-left:21.719999pt;margin-top:404.279968pt;width:18pt;height:21.720016pt;mso-position-horizontal-relative:page;mso-position-vertical-relative:page;z-index:-17162752" filled="true" fillcolor="#ddffeb" stroked="false">
            <v:fill type="solid"/>
            <w10:wrap type="none"/>
          </v:rect>
        </w:pict>
      </w:r>
      <w:r>
        <w:rPr/>
        <w:pict>
          <v:shape style="position:absolute;margin-left:42.719002pt;margin-top:435.720032pt;width:369.75pt;height:22.45pt;mso-position-horizontal-relative:page;mso-position-vertical-relative:page;z-index:-17162240" coordorigin="854,8714" coordsize="7395,449" path="m6989,8714l854,8714,854,9149,6989,9149,6989,8714xm8249,8954l7034,8954,7034,9163,8249,9163,8249,8954xe" filled="true" fillcolor="#effdff" stroked="false">
            <v:path arrowok="t"/>
            <v:fill type="solid"/>
            <w10:wrap type="none"/>
          </v:shape>
        </w:pict>
      </w:r>
      <w:r>
        <w:rPr/>
        <w:pict>
          <v:rect style="position:absolute;margin-left:478.440002pt;margin-top:448.559998pt;width:60.720016pt;height:9.599991pt;mso-position-horizontal-relative:page;mso-position-vertical-relative:page;z-index:-17161728" filled="true" fillcolor="#effdff" stroked="false">
            <v:fill type="solid"/>
            <w10:wrap type="none"/>
          </v:rect>
        </w:pict>
      </w:r>
    </w:p>
    <w:tbl>
      <w:tblPr>
        <w:tblW w:w="0" w:type="auto"/>
        <w:jc w:val="left"/>
        <w:tblInd w:w="2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0"/>
        <w:gridCol w:w="6188"/>
        <w:gridCol w:w="1267"/>
        <w:gridCol w:w="1267"/>
        <w:gridCol w:w="1267"/>
        <w:gridCol w:w="563"/>
      </w:tblGrid>
      <w:tr>
        <w:trPr>
          <w:trHeight w:val="240" w:hRule="atLeast"/>
        </w:trPr>
        <w:tc>
          <w:tcPr>
            <w:tcW w:w="370" w:type="dxa"/>
            <w:vMerge w:val="restart"/>
            <w:tcBorders>
              <w:right w:val="single" w:sz="34" w:space="0" w:color="FFFFFF"/>
            </w:tcBorders>
          </w:tcPr>
          <w:p>
            <w:pPr>
              <w:pStyle w:val="TableParagraph"/>
              <w:spacing w:line="181" w:lineRule="exact"/>
              <w:ind w:left="-12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3</w:t>
            </w:r>
          </w:p>
        </w:tc>
        <w:tc>
          <w:tcPr>
            <w:tcW w:w="6188" w:type="dxa"/>
            <w:vMerge w:val="restart"/>
            <w:tcBorders>
              <w:left w:val="single" w:sz="34" w:space="0" w:color="FFFFFF"/>
              <w:right w:val="single" w:sz="24" w:space="0" w:color="FFFFFF"/>
            </w:tcBorders>
            <w:shd w:val="clear" w:color="auto" w:fill="DDFFEB"/>
          </w:tcPr>
          <w:p>
            <w:pPr>
              <w:pStyle w:val="TableParagraph"/>
              <w:spacing w:line="179" w:lineRule="exact"/>
              <w:ind w:left="-5"/>
              <w:rPr>
                <w:sz w:val="16"/>
              </w:rPr>
            </w:pPr>
            <w:r>
              <w:rPr>
                <w:spacing w:val="-2"/>
                <w:sz w:val="16"/>
              </w:rPr>
              <w:t>RASHODI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POSLOVANJA</w:t>
            </w:r>
          </w:p>
        </w:tc>
        <w:tc>
          <w:tcPr>
            <w:tcW w:w="4364" w:type="dxa"/>
            <w:gridSpan w:val="4"/>
            <w:tcBorders>
              <w:left w:val="single" w:sz="24" w:space="0" w:color="FFFFFF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08" w:hRule="atLeast"/>
        </w:trPr>
        <w:tc>
          <w:tcPr>
            <w:tcW w:w="370" w:type="dxa"/>
            <w:vMerge/>
            <w:tcBorders>
              <w:top w:val="nil"/>
              <w:right w:val="single" w:sz="34" w:space="0" w:color="FFFF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88" w:type="dxa"/>
            <w:vMerge/>
            <w:tcBorders>
              <w:top w:val="nil"/>
              <w:left w:val="single" w:sz="34" w:space="0" w:color="FFFFFF"/>
              <w:right w:val="single" w:sz="24" w:space="0" w:color="FFFFFF"/>
            </w:tcBorders>
            <w:shd w:val="clear" w:color="auto" w:fill="DDFF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DDFFEB"/>
          </w:tcPr>
          <w:p>
            <w:pPr>
              <w:pStyle w:val="TableParagraph"/>
              <w:spacing w:line="182" w:lineRule="exact" w:before="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52.000,00</w:t>
            </w:r>
          </w:p>
        </w:tc>
        <w:tc>
          <w:tcPr>
            <w:tcW w:w="1267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DDFFEB"/>
          </w:tcPr>
          <w:p>
            <w:pPr>
              <w:pStyle w:val="TableParagraph"/>
              <w:spacing w:line="180" w:lineRule="exact" w:before="9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1.700,00</w:t>
            </w:r>
          </w:p>
        </w:tc>
        <w:tc>
          <w:tcPr>
            <w:tcW w:w="1267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DDFFEB"/>
          </w:tcPr>
          <w:p>
            <w:pPr>
              <w:pStyle w:val="TableParagraph"/>
              <w:spacing w:line="163" w:lineRule="exact" w:before="26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53.700,00</w:t>
            </w:r>
          </w:p>
        </w:tc>
        <w:tc>
          <w:tcPr>
            <w:tcW w:w="563" w:type="dxa"/>
            <w:tcBorders>
              <w:left w:val="single" w:sz="24" w:space="0" w:color="FFFFFF"/>
            </w:tcBorders>
            <w:shd w:val="clear" w:color="auto" w:fill="DDFFEB"/>
          </w:tcPr>
          <w:p>
            <w:pPr>
              <w:pStyle w:val="TableParagraph"/>
              <w:spacing w:line="182" w:lineRule="exact" w:before="6"/>
              <w:jc w:val="right"/>
              <w:rPr>
                <w:sz w:val="16"/>
              </w:rPr>
            </w:pPr>
            <w:r>
              <w:rPr>
                <w:sz w:val="16"/>
              </w:rPr>
              <w:t>103,27</w:t>
            </w:r>
          </w:p>
        </w:tc>
      </w:tr>
      <w:tr>
        <w:trPr>
          <w:trHeight w:val="180" w:hRule="atLeast"/>
        </w:trPr>
        <w:tc>
          <w:tcPr>
            <w:tcW w:w="370" w:type="dxa"/>
            <w:vMerge/>
            <w:tcBorders>
              <w:top w:val="nil"/>
              <w:right w:val="single" w:sz="34" w:space="0" w:color="FFFF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88" w:type="dxa"/>
            <w:vMerge w:val="restart"/>
            <w:tcBorders>
              <w:left w:val="single" w:sz="34" w:space="0" w:color="FFFFFF"/>
              <w:right w:val="single" w:sz="24" w:space="0" w:color="FFFFFF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-5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1"/>
                <w:sz w:val="16"/>
              </w:rPr>
              <w:t>ZAPOSLENE</w:t>
            </w:r>
          </w:p>
        </w:tc>
        <w:tc>
          <w:tcPr>
            <w:tcW w:w="1267" w:type="dxa"/>
            <w:vMerge w:val="restart"/>
            <w:tcBorders>
              <w:left w:val="single" w:sz="24" w:space="0" w:color="FFFFFF"/>
              <w:right w:val="single" w:sz="24" w:space="0" w:color="FFFFFF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left="562" w:right="-15"/>
              <w:rPr>
                <w:sz w:val="16"/>
              </w:rPr>
            </w:pPr>
            <w:r>
              <w:rPr>
                <w:sz w:val="16"/>
              </w:rPr>
              <w:t>34.340,00</w:t>
            </w:r>
          </w:p>
          <w:p>
            <w:pPr>
              <w:pStyle w:val="TableParagraph"/>
              <w:spacing w:before="58"/>
              <w:ind w:left="562" w:right="-15"/>
              <w:rPr>
                <w:sz w:val="16"/>
              </w:rPr>
            </w:pPr>
            <w:r>
              <w:rPr>
                <w:sz w:val="16"/>
              </w:rPr>
              <w:t>34.340,00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17.010,00</w:t>
            </w:r>
          </w:p>
          <w:p>
            <w:pPr>
              <w:pStyle w:val="TableParagraph"/>
              <w:spacing w:before="5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12.430,00</w:t>
            </w:r>
          </w:p>
          <w:p>
            <w:pPr>
              <w:pStyle w:val="TableParagraph"/>
              <w:spacing w:before="6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3.680,00</w:t>
            </w:r>
          </w:p>
          <w:p>
            <w:pPr>
              <w:pStyle w:val="TableParagraph"/>
              <w:spacing w:before="7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900,00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766" w:right="-15"/>
              <w:rPr>
                <w:sz w:val="16"/>
              </w:rPr>
            </w:pPr>
            <w:r>
              <w:rPr>
                <w:sz w:val="16"/>
              </w:rPr>
              <w:t>650,00</w:t>
            </w:r>
          </w:p>
          <w:p>
            <w:pPr>
              <w:pStyle w:val="TableParagraph"/>
              <w:spacing w:before="58"/>
              <w:ind w:left="766" w:right="-15"/>
              <w:rPr>
                <w:sz w:val="16"/>
              </w:rPr>
            </w:pPr>
            <w:r>
              <w:rPr>
                <w:sz w:val="16"/>
              </w:rPr>
              <w:t>650,00</w:t>
            </w:r>
          </w:p>
        </w:tc>
        <w:tc>
          <w:tcPr>
            <w:tcW w:w="1267" w:type="dxa"/>
            <w:vMerge w:val="restart"/>
            <w:tcBorders>
              <w:left w:val="single" w:sz="24" w:space="0" w:color="FFFFFF"/>
              <w:right w:val="single" w:sz="24" w:space="0" w:color="FFFF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7" w:type="dxa"/>
            <w:vMerge w:val="restart"/>
            <w:tcBorders>
              <w:left w:val="single" w:sz="24" w:space="0" w:color="FFFFFF"/>
              <w:right w:val="single" w:sz="24" w:space="0" w:color="FFFFFF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spacing w:before="1"/>
              <w:ind w:left="562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36.040,00</w:t>
            </w:r>
          </w:p>
          <w:p>
            <w:pPr>
              <w:pStyle w:val="TableParagraph"/>
              <w:spacing w:before="56"/>
              <w:ind w:left="562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36.040,00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17.010,00</w:t>
            </w:r>
          </w:p>
          <w:p>
            <w:pPr>
              <w:pStyle w:val="TableParagraph"/>
              <w:spacing w:before="56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12.430,00</w:t>
            </w:r>
          </w:p>
          <w:p>
            <w:pPr>
              <w:pStyle w:val="TableParagraph"/>
              <w:spacing w:before="68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3.680,00</w:t>
            </w:r>
          </w:p>
          <w:p>
            <w:pPr>
              <w:pStyle w:val="TableParagraph"/>
              <w:spacing w:before="70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900,00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ind w:left="766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650,00</w:t>
            </w:r>
          </w:p>
          <w:p>
            <w:pPr>
              <w:pStyle w:val="TableParagraph"/>
              <w:spacing w:before="56"/>
              <w:ind w:left="766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650,00</w:t>
            </w:r>
          </w:p>
        </w:tc>
        <w:tc>
          <w:tcPr>
            <w:tcW w:w="563" w:type="dxa"/>
            <w:vMerge w:val="restart"/>
            <w:tcBorders>
              <w:left w:val="single" w:sz="24" w:space="0" w:color="FFFFFF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370" w:type="dxa"/>
            <w:vMerge w:val="restart"/>
            <w:tcBorders>
              <w:right w:val="single" w:sz="34" w:space="0" w:color="FFFFFF"/>
            </w:tcBorders>
            <w:shd w:val="clear" w:color="auto" w:fill="EFFDFF"/>
          </w:tcPr>
          <w:p>
            <w:pPr>
              <w:pStyle w:val="TableParagraph"/>
              <w:spacing w:line="181" w:lineRule="exact"/>
              <w:ind w:left="2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6188" w:type="dxa"/>
            <w:vMerge/>
            <w:tcBorders>
              <w:top w:val="nil"/>
              <w:left w:val="single" w:sz="34" w:space="0" w:color="FFFFFF"/>
              <w:right w:val="single" w:sz="24" w:space="0" w:color="FFFF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24" w:space="0" w:color="FFFFFF"/>
              <w:right w:val="single" w:sz="24" w:space="0" w:color="FFFF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24" w:space="0" w:color="FFFFFF"/>
              <w:right w:val="single" w:sz="24" w:space="0" w:color="FFFF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24" w:space="0" w:color="FFFFFF"/>
              <w:right w:val="single" w:sz="24" w:space="0" w:color="FFFF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24" w:space="0" w:color="FFFFF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1" w:hRule="atLeast"/>
        </w:trPr>
        <w:tc>
          <w:tcPr>
            <w:tcW w:w="370" w:type="dxa"/>
            <w:vMerge/>
            <w:tcBorders>
              <w:top w:val="nil"/>
              <w:right w:val="single" w:sz="34" w:space="0" w:color="FFFFFF"/>
            </w:tcBorders>
            <w:shd w:val="clear" w:color="auto" w:fill="EFFD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88" w:type="dxa"/>
            <w:vMerge/>
            <w:tcBorders>
              <w:top w:val="nil"/>
              <w:left w:val="single" w:sz="34" w:space="0" w:color="FFFFFF"/>
              <w:right w:val="single" w:sz="24" w:space="0" w:color="FFFF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24" w:space="0" w:color="FFFFFF"/>
              <w:right w:val="single" w:sz="24" w:space="0" w:color="FFFF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EFFDFF"/>
          </w:tcPr>
          <w:p>
            <w:pPr>
              <w:pStyle w:val="TableParagraph"/>
              <w:spacing w:line="176" w:lineRule="exact" w:before="9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1.700,00</w:t>
            </w:r>
          </w:p>
        </w:tc>
        <w:tc>
          <w:tcPr>
            <w:tcW w:w="1267" w:type="dxa"/>
            <w:vMerge/>
            <w:tcBorders>
              <w:top w:val="nil"/>
              <w:left w:val="single" w:sz="24" w:space="0" w:color="FFFFFF"/>
              <w:right w:val="single" w:sz="24" w:space="0" w:color="FFFF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tcBorders>
              <w:left w:val="single" w:sz="24" w:space="0" w:color="FFFFFF"/>
            </w:tcBorders>
            <w:shd w:val="clear" w:color="auto" w:fill="EFFDFF"/>
          </w:tcPr>
          <w:p>
            <w:pPr>
              <w:pStyle w:val="TableParagraph"/>
              <w:spacing w:line="179" w:lineRule="exact" w:before="6"/>
              <w:jc w:val="right"/>
              <w:rPr>
                <w:sz w:val="16"/>
              </w:rPr>
            </w:pPr>
            <w:r>
              <w:rPr>
                <w:sz w:val="16"/>
              </w:rPr>
              <w:t>104,95</w:t>
            </w:r>
          </w:p>
        </w:tc>
      </w:tr>
      <w:tr>
        <w:trPr>
          <w:trHeight w:val="634" w:hRule="atLeast"/>
        </w:trPr>
        <w:tc>
          <w:tcPr>
            <w:tcW w:w="6558" w:type="dxa"/>
            <w:gridSpan w:val="2"/>
            <w:vMerge w:val="restart"/>
            <w:tcBorders>
              <w:right w:val="single" w:sz="24" w:space="0" w:color="FFFFFF"/>
            </w:tcBorders>
          </w:tcPr>
          <w:p>
            <w:pPr>
              <w:pStyle w:val="TableParagraph"/>
              <w:spacing w:before="30"/>
              <w:ind w:left="-12"/>
              <w:rPr>
                <w:sz w:val="16"/>
              </w:rPr>
            </w:pPr>
            <w:r>
              <w:rPr>
                <w:sz w:val="16"/>
              </w:rPr>
              <w:t>IF</w:t>
            </w:r>
            <w:r>
              <w:rPr>
                <w:spacing w:val="53"/>
                <w:sz w:val="16"/>
              </w:rPr>
              <w:t> </w:t>
            </w:r>
            <w:r>
              <w:rPr>
                <w:sz w:val="16"/>
              </w:rPr>
              <w:t>11   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Izvorni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prihodi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-općinski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proračun</w:t>
            </w: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tabs>
                <w:tab w:pos="408" w:val="left" w:leader="none"/>
              </w:tabs>
              <w:spacing w:before="1"/>
              <w:ind w:left="2"/>
              <w:rPr>
                <w:sz w:val="16"/>
              </w:rPr>
            </w:pPr>
            <w:r>
              <w:rPr>
                <w:b/>
                <w:sz w:val="16"/>
              </w:rPr>
              <w:t>32</w:t>
              <w:tab/>
            </w:r>
            <w:r>
              <w:rPr>
                <w:spacing w:val="-2"/>
                <w:sz w:val="16"/>
              </w:rPr>
              <w:t>MATERIJALNI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spacing w:line="331" w:lineRule="auto"/>
              <w:ind w:left="-12" w:right="3726"/>
              <w:rPr>
                <w:sz w:val="16"/>
              </w:rPr>
            </w:pPr>
            <w:r>
              <w:rPr>
                <w:sz w:val="16"/>
              </w:rPr>
              <w:t>IF</w:t>
            </w:r>
            <w:r>
              <w:rPr>
                <w:spacing w:val="53"/>
                <w:sz w:val="16"/>
              </w:rPr>
              <w:t> </w:t>
            </w:r>
            <w:r>
              <w:rPr>
                <w:sz w:val="16"/>
              </w:rPr>
              <w:t>11   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Izvorni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prihodi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-općinski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proračun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IF   41     Prihodi za posebne namjene KJB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IF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61   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Donacije</w:t>
            </w:r>
          </w:p>
          <w:p>
            <w:pPr>
              <w:pStyle w:val="TableParagraph"/>
              <w:tabs>
                <w:tab w:pos="408" w:val="left" w:leader="none"/>
              </w:tabs>
              <w:spacing w:before="110"/>
              <w:ind w:left="2"/>
              <w:rPr>
                <w:sz w:val="16"/>
              </w:rPr>
            </w:pPr>
            <w:r>
              <w:rPr>
                <w:b/>
                <w:sz w:val="16"/>
              </w:rPr>
              <w:t>34</w:t>
              <w:tab/>
            </w:r>
            <w:r>
              <w:rPr>
                <w:spacing w:val="-1"/>
                <w:sz w:val="16"/>
              </w:rPr>
              <w:t>FINANCIJSKI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"/>
                <w:sz w:val="16"/>
              </w:rPr>
              <w:t>RASHODI</w:t>
            </w: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spacing w:before="1"/>
              <w:ind w:left="-12"/>
              <w:rPr>
                <w:sz w:val="16"/>
              </w:rPr>
            </w:pPr>
            <w:r>
              <w:rPr>
                <w:sz w:val="16"/>
              </w:rPr>
              <w:t>IF</w:t>
            </w:r>
            <w:r>
              <w:rPr>
                <w:spacing w:val="53"/>
                <w:sz w:val="16"/>
              </w:rPr>
              <w:t> </w:t>
            </w:r>
            <w:r>
              <w:rPr>
                <w:sz w:val="16"/>
              </w:rPr>
              <w:t>11   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Izvorni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prihodi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-općinski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proračun</w:t>
            </w:r>
          </w:p>
        </w:tc>
        <w:tc>
          <w:tcPr>
            <w:tcW w:w="1267" w:type="dxa"/>
            <w:vMerge/>
            <w:tcBorders>
              <w:top w:val="nil"/>
              <w:left w:val="single" w:sz="24" w:space="0" w:color="FFFFFF"/>
              <w:right w:val="single" w:sz="24" w:space="0" w:color="FFFF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tcBorders>
              <w:left w:val="single" w:sz="24" w:space="0" w:color="FFFFFF"/>
              <w:right w:val="single" w:sz="24" w:space="0" w:color="FFFFFF"/>
            </w:tcBorders>
          </w:tcPr>
          <w:p>
            <w:pPr>
              <w:pStyle w:val="TableParagraph"/>
              <w:spacing w:before="46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1.700,00</w:t>
            </w:r>
          </w:p>
        </w:tc>
        <w:tc>
          <w:tcPr>
            <w:tcW w:w="1267" w:type="dxa"/>
            <w:vMerge/>
            <w:tcBorders>
              <w:top w:val="nil"/>
              <w:left w:val="single" w:sz="24" w:space="0" w:color="FFFFFF"/>
              <w:right w:val="single" w:sz="24" w:space="0" w:color="FFFF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tcBorders>
              <w:left w:val="single" w:sz="24" w:space="0" w:color="FFFFFF"/>
            </w:tcBorders>
          </w:tcPr>
          <w:p>
            <w:pPr>
              <w:pStyle w:val="TableParagraph"/>
              <w:spacing w:before="58"/>
              <w:jc w:val="right"/>
              <w:rPr>
                <w:sz w:val="16"/>
              </w:rPr>
            </w:pPr>
            <w:r>
              <w:rPr>
                <w:sz w:val="16"/>
              </w:rPr>
              <w:t>104,95</w:t>
            </w:r>
          </w:p>
        </w:tc>
      </w:tr>
      <w:tr>
        <w:trPr>
          <w:trHeight w:val="208" w:hRule="atLeast"/>
        </w:trPr>
        <w:tc>
          <w:tcPr>
            <w:tcW w:w="6558" w:type="dxa"/>
            <w:gridSpan w:val="2"/>
            <w:vMerge/>
            <w:tcBorders>
              <w:top w:val="nil"/>
              <w:right w:val="single" w:sz="24" w:space="0" w:color="FFFF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24" w:space="0" w:color="FFFFFF"/>
              <w:right w:val="single" w:sz="24" w:space="0" w:color="FFFF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EFFDFF"/>
          </w:tcPr>
          <w:p>
            <w:pPr>
              <w:pStyle w:val="TableParagraph"/>
              <w:spacing w:line="180" w:lineRule="exact" w:before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7" w:type="dxa"/>
            <w:vMerge/>
            <w:tcBorders>
              <w:top w:val="nil"/>
              <w:left w:val="single" w:sz="24" w:space="0" w:color="FFFFFF"/>
              <w:right w:val="single" w:sz="24" w:space="0" w:color="FFFF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tcBorders>
              <w:left w:val="single" w:sz="24" w:space="0" w:color="FFFFFF"/>
            </w:tcBorders>
            <w:shd w:val="clear" w:color="auto" w:fill="EFFDFF"/>
          </w:tcPr>
          <w:p>
            <w:pPr>
              <w:pStyle w:val="TableParagraph"/>
              <w:spacing w:line="182" w:lineRule="exact" w:before="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1137" w:hRule="atLeast"/>
        </w:trPr>
        <w:tc>
          <w:tcPr>
            <w:tcW w:w="6558" w:type="dxa"/>
            <w:gridSpan w:val="2"/>
            <w:vMerge/>
            <w:tcBorders>
              <w:top w:val="nil"/>
              <w:right w:val="single" w:sz="24" w:space="0" w:color="FFFF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24" w:space="0" w:color="FFFFFF"/>
              <w:right w:val="single" w:sz="24" w:space="0" w:color="FFFF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tcBorders>
              <w:left w:val="single" w:sz="24" w:space="0" w:color="FFFFFF"/>
              <w:right w:val="single" w:sz="24" w:space="0" w:color="FFFFFF"/>
            </w:tcBorders>
          </w:tcPr>
          <w:p>
            <w:pPr>
              <w:pStyle w:val="TableParagraph"/>
              <w:spacing w:before="4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  <w:p>
            <w:pPr>
              <w:pStyle w:val="TableParagraph"/>
              <w:spacing w:before="6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  <w:p>
            <w:pPr>
              <w:pStyle w:val="TableParagraph"/>
              <w:spacing w:before="7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7" w:type="dxa"/>
            <w:vMerge/>
            <w:tcBorders>
              <w:top w:val="nil"/>
              <w:left w:val="single" w:sz="24" w:space="0" w:color="FFFFFF"/>
              <w:right w:val="single" w:sz="24" w:space="0" w:color="FFFF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tcBorders>
              <w:left w:val="single" w:sz="24" w:space="0" w:color="FFFFFF"/>
            </w:tcBorders>
          </w:tcPr>
          <w:p>
            <w:pPr>
              <w:pStyle w:val="TableParagraph"/>
              <w:spacing w:before="54"/>
              <w:ind w:left="8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  <w:p>
            <w:pPr>
              <w:pStyle w:val="TableParagraph"/>
              <w:spacing w:before="68"/>
              <w:ind w:left="8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  <w:p>
            <w:pPr>
              <w:pStyle w:val="TableParagraph"/>
              <w:spacing w:before="71"/>
              <w:ind w:left="8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08" w:hRule="atLeast"/>
        </w:trPr>
        <w:tc>
          <w:tcPr>
            <w:tcW w:w="6558" w:type="dxa"/>
            <w:gridSpan w:val="2"/>
            <w:vMerge/>
            <w:tcBorders>
              <w:top w:val="nil"/>
              <w:right w:val="single" w:sz="24" w:space="0" w:color="FFFF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24" w:space="0" w:color="FFFFFF"/>
              <w:right w:val="single" w:sz="24" w:space="0" w:color="FFFF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EFFDFF"/>
          </w:tcPr>
          <w:p>
            <w:pPr>
              <w:pStyle w:val="TableParagraph"/>
              <w:spacing w:line="180" w:lineRule="exact" w:before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7" w:type="dxa"/>
            <w:vMerge/>
            <w:tcBorders>
              <w:top w:val="nil"/>
              <w:left w:val="single" w:sz="24" w:space="0" w:color="FFFFFF"/>
              <w:right w:val="single" w:sz="24" w:space="0" w:color="FFFF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tcBorders>
              <w:left w:val="single" w:sz="24" w:space="0" w:color="FFFFFF"/>
            </w:tcBorders>
            <w:shd w:val="clear" w:color="auto" w:fill="EFFDFF"/>
          </w:tcPr>
          <w:p>
            <w:pPr>
              <w:pStyle w:val="TableParagraph"/>
              <w:spacing w:line="182" w:lineRule="exact" w:before="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03" w:hRule="atLeast"/>
        </w:trPr>
        <w:tc>
          <w:tcPr>
            <w:tcW w:w="6558" w:type="dxa"/>
            <w:gridSpan w:val="2"/>
            <w:vMerge/>
            <w:tcBorders>
              <w:top w:val="nil"/>
              <w:right w:val="single" w:sz="24" w:space="0" w:color="FFFF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24" w:space="0" w:color="FFFFFF"/>
              <w:right w:val="single" w:sz="24" w:space="0" w:color="FFFF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 w:val="restart"/>
            <w:tcBorders>
              <w:left w:val="single" w:sz="24" w:space="0" w:color="FFFFFF"/>
              <w:right w:val="single" w:sz="24" w:space="0" w:color="FFFFFF"/>
            </w:tcBorders>
          </w:tcPr>
          <w:p>
            <w:pPr>
              <w:pStyle w:val="TableParagraph"/>
              <w:spacing w:before="4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7" w:type="dxa"/>
            <w:vMerge/>
            <w:tcBorders>
              <w:top w:val="nil"/>
              <w:left w:val="single" w:sz="24" w:space="0" w:color="FFFFFF"/>
              <w:right w:val="single" w:sz="24" w:space="0" w:color="FFFF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 w:val="restart"/>
            <w:tcBorders>
              <w:left w:val="single" w:sz="24" w:space="0" w:color="FFFFFF"/>
            </w:tcBorders>
          </w:tcPr>
          <w:p>
            <w:pPr>
              <w:pStyle w:val="TableParagraph"/>
              <w:spacing w:before="54"/>
              <w:ind w:left="8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39" w:hRule="atLeast"/>
        </w:trPr>
        <w:tc>
          <w:tcPr>
            <w:tcW w:w="370" w:type="dxa"/>
            <w:vMerge w:val="restart"/>
            <w:tcBorders>
              <w:right w:val="single" w:sz="34" w:space="0" w:color="FFFFFF"/>
            </w:tcBorders>
          </w:tcPr>
          <w:p>
            <w:pPr>
              <w:pStyle w:val="TableParagraph"/>
              <w:spacing w:line="181" w:lineRule="exact"/>
              <w:ind w:left="-12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4</w:t>
            </w:r>
          </w:p>
        </w:tc>
        <w:tc>
          <w:tcPr>
            <w:tcW w:w="6188" w:type="dxa"/>
            <w:vMerge w:val="restart"/>
            <w:tcBorders>
              <w:left w:val="single" w:sz="34" w:space="0" w:color="FFFFFF"/>
              <w:right w:val="single" w:sz="24" w:space="0" w:color="FFFFFF"/>
            </w:tcBorders>
            <w:shd w:val="clear" w:color="auto" w:fill="DDFFEB"/>
          </w:tcPr>
          <w:p>
            <w:pPr>
              <w:pStyle w:val="TableParagraph"/>
              <w:spacing w:line="179" w:lineRule="exact"/>
              <w:ind w:left="-5"/>
              <w:rPr>
                <w:sz w:val="16"/>
              </w:rPr>
            </w:pPr>
            <w:r>
              <w:rPr>
                <w:spacing w:val="-2"/>
                <w:sz w:val="16"/>
              </w:rPr>
              <w:t>RASHODI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ZA</w:t>
            </w:r>
            <w:r>
              <w:rPr>
                <w:spacing w:val="-12"/>
                <w:sz w:val="16"/>
              </w:rPr>
              <w:t> </w:t>
            </w:r>
            <w:r>
              <w:rPr>
                <w:spacing w:val="-2"/>
                <w:sz w:val="16"/>
              </w:rPr>
              <w:t>NABAVU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NEFINANCIJSKE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IMOVINE</w:t>
            </w:r>
          </w:p>
        </w:tc>
        <w:tc>
          <w:tcPr>
            <w:tcW w:w="1267" w:type="dxa"/>
            <w:vMerge/>
            <w:tcBorders>
              <w:top w:val="nil"/>
              <w:left w:val="single" w:sz="24" w:space="0" w:color="FFFFFF"/>
              <w:right w:val="single" w:sz="24" w:space="0" w:color="FFFF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24" w:space="0" w:color="FFFFFF"/>
              <w:right w:val="single" w:sz="24" w:space="0" w:color="FFFF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24" w:space="0" w:color="FFFFFF"/>
              <w:right w:val="single" w:sz="24" w:space="0" w:color="FFFF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24" w:space="0" w:color="FFFFF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8" w:hRule="atLeast"/>
        </w:trPr>
        <w:tc>
          <w:tcPr>
            <w:tcW w:w="370" w:type="dxa"/>
            <w:vMerge/>
            <w:tcBorders>
              <w:top w:val="nil"/>
              <w:right w:val="single" w:sz="34" w:space="0" w:color="FFFF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88" w:type="dxa"/>
            <w:vMerge/>
            <w:tcBorders>
              <w:top w:val="nil"/>
              <w:left w:val="single" w:sz="34" w:space="0" w:color="FFFFFF"/>
              <w:right w:val="single" w:sz="24" w:space="0" w:color="FFFFFF"/>
            </w:tcBorders>
            <w:shd w:val="clear" w:color="auto" w:fill="DDFF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DDFFEB"/>
          </w:tcPr>
          <w:p>
            <w:pPr>
              <w:pStyle w:val="TableParagraph"/>
              <w:spacing w:line="182" w:lineRule="exact" w:before="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11.000,00</w:t>
            </w:r>
          </w:p>
        </w:tc>
        <w:tc>
          <w:tcPr>
            <w:tcW w:w="1267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DDFFEB"/>
          </w:tcPr>
          <w:p>
            <w:pPr>
              <w:pStyle w:val="TableParagraph"/>
              <w:spacing w:line="180" w:lineRule="exact" w:before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7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DDFFEB"/>
          </w:tcPr>
          <w:p>
            <w:pPr>
              <w:pStyle w:val="TableParagraph"/>
              <w:spacing w:line="163" w:lineRule="exact" w:before="26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11.000,00</w:t>
            </w:r>
          </w:p>
        </w:tc>
        <w:tc>
          <w:tcPr>
            <w:tcW w:w="563" w:type="dxa"/>
            <w:tcBorders>
              <w:left w:val="single" w:sz="24" w:space="0" w:color="FFFFFF"/>
            </w:tcBorders>
            <w:shd w:val="clear" w:color="auto" w:fill="DDFFEB"/>
          </w:tcPr>
          <w:p>
            <w:pPr>
              <w:pStyle w:val="TableParagraph"/>
              <w:spacing w:line="182" w:lineRule="exact" w:before="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180" w:hRule="atLeast"/>
        </w:trPr>
        <w:tc>
          <w:tcPr>
            <w:tcW w:w="370" w:type="dxa"/>
            <w:vMerge/>
            <w:tcBorders>
              <w:top w:val="nil"/>
              <w:right w:val="single" w:sz="34" w:space="0" w:color="FFFF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88" w:type="dxa"/>
            <w:vMerge w:val="restart"/>
            <w:tcBorders>
              <w:left w:val="single" w:sz="34" w:space="0" w:color="FFFFFF"/>
              <w:right w:val="single" w:sz="24" w:space="0" w:color="FFFFFF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-5"/>
              <w:rPr>
                <w:sz w:val="16"/>
              </w:rPr>
            </w:pPr>
            <w:r>
              <w:rPr>
                <w:spacing w:val="-2"/>
                <w:sz w:val="16"/>
              </w:rPr>
              <w:t>RASHODI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ZA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NABAVU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PROIZVEDENE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DUGOTRAJ.IMOVINE</w:t>
            </w:r>
          </w:p>
        </w:tc>
        <w:tc>
          <w:tcPr>
            <w:tcW w:w="1267" w:type="dxa"/>
            <w:vMerge w:val="restart"/>
            <w:tcBorders>
              <w:left w:val="single" w:sz="24" w:space="0" w:color="FFFFFF"/>
              <w:right w:val="single" w:sz="24" w:space="0" w:color="FFFFFF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spacing w:line="179" w:lineRule="exact"/>
              <w:ind w:left="566" w:right="-15"/>
              <w:rPr>
                <w:sz w:val="16"/>
              </w:rPr>
            </w:pPr>
            <w:r>
              <w:rPr>
                <w:sz w:val="16"/>
              </w:rPr>
              <w:t>11.000,00</w:t>
            </w:r>
          </w:p>
        </w:tc>
        <w:tc>
          <w:tcPr>
            <w:tcW w:w="1267" w:type="dxa"/>
            <w:vMerge w:val="restart"/>
            <w:tcBorders>
              <w:left w:val="single" w:sz="24" w:space="0" w:color="FFFFFF"/>
              <w:right w:val="single" w:sz="24" w:space="0" w:color="FFFF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7" w:type="dxa"/>
            <w:vMerge w:val="restart"/>
            <w:tcBorders>
              <w:left w:val="single" w:sz="24" w:space="0" w:color="FFFFFF"/>
              <w:right w:val="single" w:sz="24" w:space="0" w:color="FFFFFF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spacing w:line="159" w:lineRule="exact" w:before="1"/>
              <w:ind w:left="572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11.000,00</w:t>
            </w:r>
          </w:p>
        </w:tc>
        <w:tc>
          <w:tcPr>
            <w:tcW w:w="563" w:type="dxa"/>
            <w:vMerge w:val="restart"/>
            <w:tcBorders>
              <w:left w:val="single" w:sz="24" w:space="0" w:color="FFFFFF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370" w:type="dxa"/>
            <w:vMerge w:val="restart"/>
            <w:tcBorders>
              <w:right w:val="single" w:sz="34" w:space="0" w:color="FFFFFF"/>
            </w:tcBorders>
            <w:shd w:val="clear" w:color="auto" w:fill="EFFDFF"/>
          </w:tcPr>
          <w:p>
            <w:pPr>
              <w:pStyle w:val="TableParagraph"/>
              <w:spacing w:line="181" w:lineRule="exact"/>
              <w:ind w:left="2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6188" w:type="dxa"/>
            <w:vMerge/>
            <w:tcBorders>
              <w:top w:val="nil"/>
              <w:left w:val="single" w:sz="34" w:space="0" w:color="FFFFFF"/>
              <w:right w:val="single" w:sz="24" w:space="0" w:color="FFFF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24" w:space="0" w:color="FFFFFF"/>
              <w:right w:val="single" w:sz="24" w:space="0" w:color="FFFF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24" w:space="0" w:color="FFFFFF"/>
              <w:right w:val="single" w:sz="24" w:space="0" w:color="FFFF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24" w:space="0" w:color="FFFFFF"/>
              <w:right w:val="single" w:sz="24" w:space="0" w:color="FFFF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24" w:space="0" w:color="FFFFF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5" w:hRule="atLeast"/>
        </w:trPr>
        <w:tc>
          <w:tcPr>
            <w:tcW w:w="370" w:type="dxa"/>
            <w:vMerge/>
            <w:tcBorders>
              <w:top w:val="nil"/>
              <w:right w:val="single" w:sz="34" w:space="0" w:color="FFFFFF"/>
            </w:tcBorders>
            <w:shd w:val="clear" w:color="auto" w:fill="EFFD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88" w:type="dxa"/>
            <w:vMerge/>
            <w:tcBorders>
              <w:top w:val="nil"/>
              <w:left w:val="single" w:sz="34" w:space="0" w:color="FFFFFF"/>
              <w:right w:val="single" w:sz="24" w:space="0" w:color="FFFF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24" w:space="0" w:color="FFFFFF"/>
              <w:right w:val="single" w:sz="24" w:space="0" w:color="FFFF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EFFDFF"/>
          </w:tcPr>
          <w:p>
            <w:pPr>
              <w:pStyle w:val="TableParagraph"/>
              <w:spacing w:line="176" w:lineRule="exact" w:before="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7" w:type="dxa"/>
            <w:vMerge/>
            <w:tcBorders>
              <w:top w:val="nil"/>
              <w:left w:val="single" w:sz="24" w:space="0" w:color="FFFFFF"/>
              <w:right w:val="single" w:sz="24" w:space="0" w:color="FFFF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tcBorders>
              <w:left w:val="single" w:sz="24" w:space="0" w:color="FFFFFF"/>
            </w:tcBorders>
            <w:shd w:val="clear" w:color="auto" w:fill="EFFDFF"/>
          </w:tcPr>
          <w:p>
            <w:pPr>
              <w:pStyle w:val="TableParagraph"/>
              <w:spacing w:line="179" w:lineRule="exact" w:before="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>
      <w:pPr>
        <w:pStyle w:val="BodyText"/>
        <w:spacing w:before="6"/>
        <w:rPr>
          <w:sz w:val="2"/>
        </w:rPr>
      </w:pPr>
    </w:p>
    <w:tbl>
      <w:tblPr>
        <w:tblW w:w="0" w:type="auto"/>
        <w:jc w:val="left"/>
        <w:tblInd w:w="1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"/>
        <w:gridCol w:w="305"/>
        <w:gridCol w:w="4908"/>
        <w:gridCol w:w="1472"/>
        <w:gridCol w:w="1284"/>
        <w:gridCol w:w="1227"/>
        <w:gridCol w:w="1032"/>
        <w:gridCol w:w="566"/>
      </w:tblGrid>
      <w:tr>
        <w:trPr>
          <w:trHeight w:val="233" w:hRule="atLeast"/>
        </w:trPr>
        <w:tc>
          <w:tcPr>
            <w:tcW w:w="239" w:type="dxa"/>
          </w:tcPr>
          <w:p>
            <w:pPr>
              <w:pStyle w:val="TableParagraph"/>
              <w:spacing w:line="178" w:lineRule="exact"/>
              <w:ind w:left="50"/>
              <w:rPr>
                <w:sz w:val="16"/>
              </w:rPr>
            </w:pPr>
            <w:r>
              <w:rPr>
                <w:sz w:val="16"/>
              </w:rPr>
              <w:t>IF</w:t>
            </w:r>
          </w:p>
        </w:tc>
        <w:tc>
          <w:tcPr>
            <w:tcW w:w="305" w:type="dxa"/>
          </w:tcPr>
          <w:p>
            <w:pPr>
              <w:pStyle w:val="TableParagraph"/>
              <w:spacing w:line="178" w:lineRule="exact"/>
              <w:ind w:left="51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4908" w:type="dxa"/>
          </w:tcPr>
          <w:p>
            <w:pPr>
              <w:pStyle w:val="TableParagraph"/>
              <w:spacing w:line="178" w:lineRule="exact"/>
              <w:ind w:left="91"/>
              <w:rPr>
                <w:sz w:val="16"/>
              </w:rPr>
            </w:pPr>
            <w:r>
              <w:rPr>
                <w:sz w:val="16"/>
              </w:rPr>
              <w:t>Izvorni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prihodi -općinski proračun</w:t>
            </w:r>
          </w:p>
        </w:tc>
        <w:tc>
          <w:tcPr>
            <w:tcW w:w="14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spacing w:before="10"/>
              <w:ind w:left="274" w:right="251"/>
              <w:jc w:val="center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227" w:type="dxa"/>
          </w:tcPr>
          <w:p>
            <w:pPr>
              <w:pStyle w:val="TableParagraph"/>
              <w:spacing w:before="13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32" w:type="dxa"/>
          </w:tcPr>
          <w:p>
            <w:pPr>
              <w:pStyle w:val="TableParagraph"/>
              <w:spacing w:before="27"/>
              <w:ind w:right="6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4.000,00</w:t>
            </w:r>
          </w:p>
        </w:tc>
        <w:tc>
          <w:tcPr>
            <w:tcW w:w="566" w:type="dxa"/>
          </w:tcPr>
          <w:p>
            <w:pPr>
              <w:pStyle w:val="TableParagraph"/>
              <w:spacing w:before="25"/>
              <w:ind w:left="52" w:right="34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34" w:hRule="atLeast"/>
        </w:trPr>
        <w:tc>
          <w:tcPr>
            <w:tcW w:w="239" w:type="dxa"/>
          </w:tcPr>
          <w:p>
            <w:pPr>
              <w:pStyle w:val="TableParagraph"/>
              <w:spacing w:before="15"/>
              <w:ind w:left="50"/>
              <w:rPr>
                <w:sz w:val="16"/>
              </w:rPr>
            </w:pPr>
            <w:r>
              <w:rPr>
                <w:sz w:val="16"/>
              </w:rPr>
              <w:t>IF</w:t>
            </w:r>
          </w:p>
        </w:tc>
        <w:tc>
          <w:tcPr>
            <w:tcW w:w="305" w:type="dxa"/>
          </w:tcPr>
          <w:p>
            <w:pPr>
              <w:pStyle w:val="TableParagraph"/>
              <w:spacing w:before="15"/>
              <w:ind w:left="51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4908" w:type="dxa"/>
          </w:tcPr>
          <w:p>
            <w:pPr>
              <w:pStyle w:val="TableParagraph"/>
              <w:spacing w:before="15"/>
              <w:ind w:left="91"/>
              <w:rPr>
                <w:sz w:val="16"/>
              </w:rPr>
            </w:pPr>
            <w:r>
              <w:rPr>
                <w:sz w:val="16"/>
              </w:rPr>
              <w:t>Kapitalne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pomoći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pror.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korisniku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iz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proračuna koji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im nije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nadležan</w:t>
            </w:r>
          </w:p>
        </w:tc>
        <w:tc>
          <w:tcPr>
            <w:tcW w:w="14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spacing w:before="32"/>
              <w:ind w:left="274" w:right="251"/>
              <w:jc w:val="center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227" w:type="dxa"/>
          </w:tcPr>
          <w:p>
            <w:pPr>
              <w:pStyle w:val="TableParagraph"/>
              <w:spacing w:before="34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32" w:type="dxa"/>
          </w:tcPr>
          <w:p>
            <w:pPr>
              <w:pStyle w:val="TableParagraph"/>
              <w:spacing w:before="49"/>
              <w:ind w:right="6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7.000,00</w:t>
            </w:r>
          </w:p>
        </w:tc>
        <w:tc>
          <w:tcPr>
            <w:tcW w:w="566" w:type="dxa"/>
          </w:tcPr>
          <w:p>
            <w:pPr>
              <w:pStyle w:val="TableParagraph"/>
              <w:spacing w:before="46"/>
              <w:ind w:left="52" w:right="34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2" w:hRule="atLeast"/>
        </w:trPr>
        <w:tc>
          <w:tcPr>
            <w:tcW w:w="2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90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72" w:type="dxa"/>
          </w:tcPr>
          <w:p>
            <w:pPr>
              <w:pStyle w:val="TableParagraph"/>
              <w:spacing w:line="210" w:lineRule="exact" w:before="92"/>
              <w:ind w:left="437"/>
              <w:rPr>
                <w:sz w:val="20"/>
              </w:rPr>
            </w:pPr>
            <w:r>
              <w:rPr>
                <w:sz w:val="20"/>
              </w:rPr>
              <w:t>Ukupno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:</w:t>
            </w:r>
          </w:p>
        </w:tc>
        <w:tc>
          <w:tcPr>
            <w:tcW w:w="1284" w:type="dxa"/>
          </w:tcPr>
          <w:p>
            <w:pPr>
              <w:pStyle w:val="TableParagraph"/>
              <w:spacing w:before="115"/>
              <w:ind w:left="274" w:right="329"/>
              <w:jc w:val="center"/>
              <w:rPr>
                <w:sz w:val="16"/>
              </w:rPr>
            </w:pPr>
            <w:r>
              <w:rPr>
                <w:sz w:val="16"/>
              </w:rPr>
              <w:t>63.000,00</w:t>
            </w:r>
          </w:p>
        </w:tc>
        <w:tc>
          <w:tcPr>
            <w:tcW w:w="1227" w:type="dxa"/>
          </w:tcPr>
          <w:p>
            <w:pPr>
              <w:pStyle w:val="TableParagraph"/>
              <w:spacing w:before="117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1.700,00</w:t>
            </w:r>
          </w:p>
        </w:tc>
        <w:tc>
          <w:tcPr>
            <w:tcW w:w="1032" w:type="dxa"/>
          </w:tcPr>
          <w:p>
            <w:pPr>
              <w:pStyle w:val="TableParagraph"/>
              <w:spacing w:line="170" w:lineRule="exact" w:before="132"/>
              <w:ind w:right="6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64.700,00</w:t>
            </w:r>
          </w:p>
        </w:tc>
        <w:tc>
          <w:tcPr>
            <w:tcW w:w="566" w:type="dxa"/>
          </w:tcPr>
          <w:p>
            <w:pPr>
              <w:pStyle w:val="TableParagraph"/>
              <w:spacing w:line="172" w:lineRule="exact" w:before="129"/>
              <w:ind w:left="52" w:right="34"/>
              <w:jc w:val="center"/>
              <w:rPr>
                <w:sz w:val="16"/>
              </w:rPr>
            </w:pPr>
            <w:r>
              <w:rPr>
                <w:sz w:val="16"/>
              </w:rPr>
              <w:t>102,70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tabs>
          <w:tab w:pos="10523" w:val="left" w:leader="none"/>
        </w:tabs>
        <w:spacing w:before="267"/>
        <w:ind w:left="165" w:right="0" w:firstLine="0"/>
        <w:jc w:val="left"/>
        <w:rPr>
          <w:sz w:val="16"/>
        </w:rPr>
      </w:pPr>
      <w:r>
        <w:rPr>
          <w:rFonts w:ascii="Georgia"/>
          <w:sz w:val="16"/>
        </w:rPr>
        <w:t>|_</w:t>
        <w:tab/>
      </w:r>
      <w:r>
        <w:rPr>
          <w:position w:val="12"/>
          <w:sz w:val="16"/>
        </w:rPr>
        <w:t>2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420" w:bottom="280" w:left="240" w:right="360"/>
        </w:sectPr>
      </w:pPr>
    </w:p>
    <w:p>
      <w:pPr>
        <w:spacing w:before="61"/>
        <w:ind w:left="254" w:right="0" w:firstLine="0"/>
        <w:jc w:val="left"/>
        <w:rPr>
          <w:b/>
          <w:sz w:val="20"/>
        </w:rPr>
      </w:pPr>
      <w:r>
        <w:rPr>
          <w:b/>
          <w:w w:val="95"/>
          <w:sz w:val="20"/>
        </w:rPr>
        <w:t>KNJIŽNICA</w:t>
      </w:r>
      <w:r>
        <w:rPr>
          <w:b/>
          <w:spacing w:val="22"/>
          <w:w w:val="95"/>
          <w:sz w:val="20"/>
        </w:rPr>
        <w:t> </w:t>
      </w:r>
      <w:r>
        <w:rPr>
          <w:b/>
          <w:w w:val="95"/>
          <w:sz w:val="20"/>
        </w:rPr>
        <w:t>JURAJ</w:t>
      </w:r>
      <w:r>
        <w:rPr>
          <w:b/>
          <w:spacing w:val="47"/>
          <w:sz w:val="20"/>
        </w:rPr>
        <w:t> </w:t>
      </w:r>
      <w:r>
        <w:rPr>
          <w:b/>
          <w:w w:val="95"/>
          <w:sz w:val="20"/>
        </w:rPr>
        <w:t>BARAKOVIĆ</w:t>
      </w:r>
    </w:p>
    <w:p>
      <w:pPr>
        <w:pStyle w:val="ListParagraph"/>
        <w:numPr>
          <w:ilvl w:val="0"/>
          <w:numId w:val="3"/>
        </w:numPr>
        <w:tabs>
          <w:tab w:pos="432" w:val="left" w:leader="none"/>
        </w:tabs>
        <w:spacing w:line="240" w:lineRule="auto" w:before="39" w:after="0"/>
        <w:ind w:left="431" w:right="0" w:hanging="178"/>
        <w:jc w:val="left"/>
        <w:rPr>
          <w:b/>
          <w:sz w:val="20"/>
        </w:rPr>
      </w:pPr>
      <w:r>
        <w:rPr>
          <w:b/>
          <w:sz w:val="20"/>
        </w:rPr>
        <w:t>OPĆI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DIO</w:t>
      </w:r>
    </w:p>
    <w:p>
      <w:pPr>
        <w:spacing w:before="115"/>
        <w:ind w:left="254" w:right="0" w:firstLine="0"/>
        <w:jc w:val="left"/>
        <w:rPr>
          <w:b/>
          <w:sz w:val="20"/>
        </w:rPr>
      </w:pPr>
      <w:r>
        <w:rPr>
          <w:b/>
          <w:w w:val="95"/>
          <w:sz w:val="20"/>
        </w:rPr>
        <w:t>A.</w:t>
      </w:r>
      <w:r>
        <w:rPr>
          <w:b/>
          <w:spacing w:val="37"/>
          <w:w w:val="95"/>
          <w:sz w:val="20"/>
        </w:rPr>
        <w:t> </w:t>
      </w:r>
      <w:r>
        <w:rPr>
          <w:b/>
          <w:w w:val="95"/>
          <w:sz w:val="20"/>
        </w:rPr>
        <w:t>RAČUN</w:t>
      </w:r>
      <w:r>
        <w:rPr>
          <w:b/>
          <w:spacing w:val="35"/>
          <w:w w:val="95"/>
          <w:sz w:val="20"/>
        </w:rPr>
        <w:t> </w:t>
      </w:r>
      <w:r>
        <w:rPr>
          <w:b/>
          <w:w w:val="95"/>
          <w:sz w:val="20"/>
        </w:rPr>
        <w:t>PRIHODA</w:t>
      </w:r>
      <w:r>
        <w:rPr>
          <w:b/>
          <w:spacing w:val="14"/>
          <w:w w:val="95"/>
          <w:sz w:val="20"/>
        </w:rPr>
        <w:t> </w:t>
      </w:r>
      <w:r>
        <w:rPr>
          <w:b/>
          <w:w w:val="95"/>
          <w:sz w:val="20"/>
        </w:rPr>
        <w:t>I</w:t>
      </w:r>
      <w:r>
        <w:rPr>
          <w:b/>
          <w:spacing w:val="34"/>
          <w:w w:val="95"/>
          <w:sz w:val="20"/>
        </w:rPr>
        <w:t> </w:t>
      </w:r>
      <w:r>
        <w:rPr>
          <w:b/>
          <w:w w:val="95"/>
          <w:sz w:val="20"/>
        </w:rPr>
        <w:t>RASHODA</w:t>
      </w:r>
      <w:r>
        <w:rPr>
          <w:b/>
          <w:spacing w:val="14"/>
          <w:w w:val="95"/>
          <w:sz w:val="20"/>
        </w:rPr>
        <w:t> </w:t>
      </w:r>
      <w:r>
        <w:rPr>
          <w:b/>
          <w:w w:val="95"/>
          <w:sz w:val="20"/>
        </w:rPr>
        <w:t>-</w:t>
      </w:r>
      <w:r>
        <w:rPr>
          <w:b/>
          <w:spacing w:val="38"/>
          <w:w w:val="95"/>
          <w:sz w:val="20"/>
        </w:rPr>
        <w:t> </w:t>
      </w:r>
      <w:r>
        <w:rPr>
          <w:b/>
          <w:w w:val="95"/>
          <w:sz w:val="20"/>
        </w:rPr>
        <w:t>RASHODI</w:t>
      </w:r>
      <w:r>
        <w:rPr>
          <w:b/>
          <w:spacing w:val="34"/>
          <w:w w:val="95"/>
          <w:sz w:val="20"/>
        </w:rPr>
        <w:t> </w:t>
      </w:r>
      <w:r>
        <w:rPr>
          <w:b/>
          <w:w w:val="95"/>
          <w:sz w:val="20"/>
        </w:rPr>
        <w:t>-</w:t>
      </w:r>
      <w:r>
        <w:rPr>
          <w:b/>
          <w:spacing w:val="38"/>
          <w:w w:val="95"/>
          <w:sz w:val="20"/>
        </w:rPr>
        <w:t> </w:t>
      </w:r>
      <w:r>
        <w:rPr>
          <w:b/>
          <w:w w:val="95"/>
          <w:sz w:val="20"/>
        </w:rPr>
        <w:t>FUNKCIJSKA</w:t>
      </w:r>
      <w:r>
        <w:rPr>
          <w:b/>
          <w:spacing w:val="18"/>
          <w:w w:val="95"/>
          <w:sz w:val="20"/>
        </w:rPr>
        <w:t> </w:t>
      </w:r>
      <w:r>
        <w:rPr>
          <w:b/>
          <w:w w:val="95"/>
          <w:sz w:val="20"/>
        </w:rPr>
        <w:t>KLASIFIKACIJA</w:t>
      </w:r>
    </w:p>
    <w:p>
      <w:pPr>
        <w:pStyle w:val="BodyText"/>
        <w:spacing w:before="1"/>
        <w:rPr>
          <w:b/>
          <w:sz w:val="18"/>
        </w:rPr>
      </w:pPr>
    </w:p>
    <w:tbl>
      <w:tblPr>
        <w:tblW w:w="0" w:type="auto"/>
        <w:jc w:val="left"/>
        <w:tblInd w:w="18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4"/>
        <w:gridCol w:w="3967"/>
        <w:gridCol w:w="1628"/>
        <w:gridCol w:w="1257"/>
        <w:gridCol w:w="1576"/>
        <w:gridCol w:w="1497"/>
        <w:gridCol w:w="585"/>
      </w:tblGrid>
      <w:tr>
        <w:trPr>
          <w:trHeight w:val="263" w:hRule="atLeast"/>
        </w:trPr>
        <w:tc>
          <w:tcPr>
            <w:tcW w:w="4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27"/>
              <w:rPr>
                <w:sz w:val="16"/>
              </w:rPr>
            </w:pPr>
            <w:r>
              <w:rPr>
                <w:sz w:val="16"/>
              </w:rPr>
              <w:t>IF</w:t>
            </w:r>
          </w:p>
        </w:tc>
        <w:tc>
          <w:tcPr>
            <w:tcW w:w="559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30"/>
              <w:rPr>
                <w:sz w:val="16"/>
              </w:rPr>
            </w:pPr>
            <w:r>
              <w:rPr>
                <w:sz w:val="16"/>
              </w:rPr>
              <w:t>Opis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izvora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financiranja</w:t>
            </w:r>
          </w:p>
        </w:tc>
        <w:tc>
          <w:tcPr>
            <w:tcW w:w="12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Plan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2024.</w:t>
            </w:r>
          </w:p>
        </w:tc>
        <w:tc>
          <w:tcPr>
            <w:tcW w:w="15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33"/>
              <w:rPr>
                <w:sz w:val="16"/>
              </w:rPr>
            </w:pPr>
            <w:r>
              <w:rPr>
                <w:sz w:val="16"/>
              </w:rPr>
              <w:t>Povećanje/smanjenje</w:t>
            </w:r>
          </w:p>
        </w:tc>
        <w:tc>
          <w:tcPr>
            <w:tcW w:w="149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Izmjene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 dopune</w:t>
            </w:r>
          </w:p>
        </w:tc>
        <w:tc>
          <w:tcPr>
            <w:tcW w:w="585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before="48"/>
              <w:ind w:left="98"/>
              <w:rPr>
                <w:sz w:val="16"/>
              </w:rPr>
            </w:pPr>
            <w:r>
              <w:rPr>
                <w:sz w:val="16"/>
              </w:rPr>
              <w:t>Indeks</w:t>
            </w:r>
          </w:p>
        </w:tc>
      </w:tr>
      <w:tr>
        <w:trPr>
          <w:trHeight w:val="214" w:hRule="atLeast"/>
        </w:trPr>
        <w:tc>
          <w:tcPr>
            <w:tcW w:w="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2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3967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180" w:lineRule="exact"/>
              <w:ind w:left="30"/>
              <w:rPr>
                <w:sz w:val="16"/>
              </w:rPr>
            </w:pPr>
            <w:r>
              <w:rPr>
                <w:sz w:val="16"/>
              </w:rPr>
              <w:t>Izvorni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prihodi -općinski proračun</w:t>
            </w:r>
          </w:p>
        </w:tc>
        <w:tc>
          <w:tcPr>
            <w:tcW w:w="1628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51.420,00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7" w:lineRule="exact" w:before="1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1.700,00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53.120,00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180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103,31</w:t>
            </w:r>
          </w:p>
        </w:tc>
      </w:tr>
      <w:tr>
        <w:trPr>
          <w:trHeight w:val="215" w:hRule="atLeast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41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181" w:lineRule="exact"/>
              <w:ind w:left="30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posebne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namjene KJB</w:t>
            </w:r>
          </w:p>
        </w:tc>
        <w:tc>
          <w:tcPr>
            <w:tcW w:w="1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1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3.680,00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7" w:lineRule="exact" w:before="1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3.680,00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181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15" w:hRule="atLeast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52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181" w:lineRule="exact"/>
              <w:ind w:left="30"/>
              <w:rPr>
                <w:sz w:val="16"/>
              </w:rPr>
            </w:pPr>
            <w:r>
              <w:rPr>
                <w:sz w:val="16"/>
              </w:rPr>
              <w:t>Kapitalne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pomoći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pror.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iz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nenadležnog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pror</w:t>
            </w:r>
          </w:p>
        </w:tc>
        <w:tc>
          <w:tcPr>
            <w:tcW w:w="1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1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7" w:lineRule="exact" w:before="1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7.000,00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181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15" w:hRule="atLeast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61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181" w:lineRule="exact"/>
              <w:ind w:left="30"/>
              <w:rPr>
                <w:sz w:val="16"/>
              </w:rPr>
            </w:pPr>
            <w:r>
              <w:rPr>
                <w:sz w:val="16"/>
              </w:rPr>
              <w:t>Donacije</w:t>
            </w:r>
          </w:p>
        </w:tc>
        <w:tc>
          <w:tcPr>
            <w:tcW w:w="1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1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7" w:lineRule="exact" w:before="1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900,00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181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8" w:hRule="atLeast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887"/>
              <w:rPr>
                <w:sz w:val="20"/>
              </w:rPr>
            </w:pPr>
            <w:r>
              <w:rPr>
                <w:sz w:val="20"/>
              </w:rPr>
              <w:t>Ukupno: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63.000,00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4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1.700,00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6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64.700,00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14"/>
              </w:rPr>
            </w:pPr>
            <w:r>
              <w:rPr>
                <w:sz w:val="14"/>
              </w:rPr>
              <w:t>102,70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6"/>
        </w:rPr>
      </w:pPr>
    </w:p>
    <w:p>
      <w:pPr>
        <w:spacing w:after="0"/>
        <w:rPr>
          <w:sz w:val="26"/>
        </w:rPr>
        <w:sectPr>
          <w:pgSz w:w="11910" w:h="16840"/>
          <w:pgMar w:top="300" w:bottom="280" w:left="240" w:right="360"/>
        </w:sectPr>
      </w:pPr>
    </w:p>
    <w:p>
      <w:pPr>
        <w:pStyle w:val="BodyText"/>
        <w:rPr>
          <w:b/>
          <w:sz w:val="18"/>
        </w:rPr>
      </w:pPr>
    </w:p>
    <w:p>
      <w:pPr>
        <w:spacing w:before="108"/>
        <w:ind w:left="0" w:right="0" w:firstLine="0"/>
        <w:jc w:val="right"/>
        <w:rPr>
          <w:sz w:val="16"/>
        </w:rPr>
      </w:pPr>
      <w:r>
        <w:rPr>
          <w:sz w:val="16"/>
        </w:rPr>
        <w:t>Plan</w:t>
      </w:r>
      <w:r>
        <w:rPr>
          <w:spacing w:val="2"/>
          <w:sz w:val="16"/>
        </w:rPr>
        <w:t> </w:t>
      </w:r>
      <w:r>
        <w:rPr>
          <w:sz w:val="16"/>
        </w:rPr>
        <w:t>2024.</w:t>
      </w:r>
    </w:p>
    <w:p>
      <w:pPr>
        <w:spacing w:before="94"/>
        <w:ind w:left="567" w:right="-14" w:hanging="92"/>
        <w:jc w:val="left"/>
        <w:rPr>
          <w:sz w:val="16"/>
        </w:rPr>
      </w:pPr>
      <w:r>
        <w:rPr/>
        <w:br w:type="column"/>
      </w:r>
      <w:r>
        <w:rPr>
          <w:sz w:val="16"/>
        </w:rPr>
        <w:t>Povećanje /</w:t>
      </w:r>
      <w:r>
        <w:rPr>
          <w:spacing w:val="-37"/>
          <w:sz w:val="16"/>
        </w:rPr>
        <w:t> </w:t>
      </w:r>
      <w:r>
        <w:rPr>
          <w:sz w:val="16"/>
        </w:rPr>
        <w:t>smanjenje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08"/>
        <w:ind w:left="120" w:right="0" w:firstLine="0"/>
        <w:jc w:val="left"/>
        <w:rPr>
          <w:sz w:val="16"/>
        </w:rPr>
      </w:pPr>
      <w:r>
        <w:rPr>
          <w:sz w:val="16"/>
        </w:rPr>
        <w:t>Izmjene</w:t>
      </w:r>
      <w:r>
        <w:rPr>
          <w:spacing w:val="-3"/>
          <w:sz w:val="16"/>
        </w:rPr>
        <w:t> </w:t>
      </w:r>
      <w:r>
        <w:rPr>
          <w:sz w:val="16"/>
        </w:rPr>
        <w:t>i dopune</w:t>
      </w:r>
      <w:r>
        <w:rPr>
          <w:spacing w:val="3"/>
          <w:sz w:val="16"/>
        </w:rPr>
        <w:t> </w:t>
      </w:r>
      <w:r>
        <w:rPr>
          <w:sz w:val="16"/>
        </w:rPr>
        <w:t>Indeks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420" w:bottom="280" w:left="240" w:right="360"/>
          <w:cols w:num="3" w:equalWidth="0">
            <w:col w:w="8040" w:space="40"/>
            <w:col w:w="1223" w:space="39"/>
            <w:col w:w="1968"/>
          </w:cols>
        </w:sectPr>
      </w:pPr>
    </w:p>
    <w:p>
      <w:pPr>
        <w:pStyle w:val="BodyText"/>
        <w:spacing w:before="3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1420" w:bottom="280" w:left="240" w:right="360"/>
        </w:sectPr>
      </w:pPr>
    </w:p>
    <w:p>
      <w:pPr>
        <w:spacing w:before="94"/>
        <w:ind w:left="194" w:right="0" w:firstLine="0"/>
        <w:jc w:val="left"/>
        <w:rPr>
          <w:b/>
          <w:sz w:val="16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8.880001pt;margin-top:4.488792pt;width:316.3pt;height:55.65pt;mso-position-horizontal-relative:page;mso-position-vertical-relative:paragraph;z-index:157347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3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4"/>
                    <w:gridCol w:w="6083"/>
                  </w:tblGrid>
                  <w:tr>
                    <w:trPr>
                      <w:trHeight w:val="420" w:hRule="atLeast"/>
                    </w:trPr>
                    <w:tc>
                      <w:tcPr>
                        <w:tcW w:w="144" w:type="dxa"/>
                        <w:tcBorders>
                          <w:left w:val="single" w:sz="24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083" w:type="dxa"/>
                        <w:tcBorders>
                          <w:right w:val="single" w:sz="34" w:space="0" w:color="FFFFFF"/>
                        </w:tcBorders>
                        <w:shd w:val="clear" w:color="auto" w:fill="DDFFEB"/>
                      </w:tcPr>
                      <w:p>
                        <w:pPr>
                          <w:pStyle w:val="TableParagraph"/>
                          <w:spacing w:line="179" w:lineRule="exact"/>
                          <w:ind w:left="24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REKREACIJA,KULTURA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I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RELIGIJA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6227" w:type="dxa"/>
                        <w:gridSpan w:val="2"/>
                        <w:tcBorders>
                          <w:left w:val="single" w:sz="24" w:space="0" w:color="FFFFFF"/>
                          <w:right w:val="single" w:sz="34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6227" w:type="dxa"/>
                        <w:gridSpan w:val="2"/>
                        <w:tcBorders>
                          <w:left w:val="single" w:sz="24" w:space="0" w:color="FFFFFF"/>
                          <w:right w:val="single" w:sz="34" w:space="0" w:color="FFFFFF"/>
                        </w:tcBorders>
                        <w:shd w:val="clear" w:color="auto" w:fill="EFFDFF"/>
                      </w:tcPr>
                      <w:p>
                        <w:pPr>
                          <w:pStyle w:val="TableParagraph"/>
                          <w:spacing w:line="179" w:lineRule="exact"/>
                          <w:ind w:left="18"/>
                          <w:rPr>
                            <w:sz w:val="16"/>
                          </w:rPr>
                        </w:pPr>
                        <w:r>
                          <w:rPr>
                            <w:spacing w:val="-3"/>
                            <w:sz w:val="16"/>
                          </w:rPr>
                          <w:t>SLUŽBA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KULTURE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6"/>
          <w:shd w:fill="DDFFEB" w:color="auto" w:val="clear"/>
        </w:rPr>
        <w:t>08</w:t>
      </w:r>
      <w:r>
        <w:rPr>
          <w:b/>
          <w:spacing w:val="-3"/>
          <w:sz w:val="16"/>
          <w:shd w:fill="DDFFEB" w:color="auto" w:val="clear"/>
        </w:rPr>
        <w:t> </w:t>
      </w:r>
    </w:p>
    <w:p>
      <w:pPr>
        <w:pStyle w:val="BodyText"/>
        <w:rPr>
          <w:b/>
          <w:sz w:val="18"/>
        </w:rPr>
      </w:pPr>
    </w:p>
    <w:p>
      <w:pPr>
        <w:pStyle w:val="BodyText"/>
        <w:spacing w:before="8"/>
        <w:rPr>
          <w:b/>
          <w:sz w:val="24"/>
        </w:rPr>
      </w:pPr>
    </w:p>
    <w:p>
      <w:pPr>
        <w:spacing w:before="0"/>
        <w:ind w:left="208" w:right="0" w:firstLine="0"/>
        <w:jc w:val="left"/>
        <w:rPr>
          <w:b/>
          <w:sz w:val="16"/>
        </w:rPr>
      </w:pPr>
      <w:r>
        <w:rPr>
          <w:b/>
          <w:sz w:val="16"/>
          <w:shd w:fill="EFFDFF" w:color="auto" w:val="clear"/>
        </w:rPr>
        <w:t>082 </w:t>
      </w:r>
      <w:r>
        <w:rPr>
          <w:b/>
          <w:spacing w:val="5"/>
          <w:sz w:val="16"/>
          <w:shd w:fill="EFFDFF" w:color="auto" w:val="clear"/>
        </w:rPr>
        <w:t> </w:t>
      </w:r>
    </w:p>
    <w:p>
      <w:pPr>
        <w:pStyle w:val="BodyText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tabs>
          <w:tab w:pos="755" w:val="left" w:leader="none"/>
          <w:tab w:pos="2097" w:val="left" w:leader="none"/>
          <w:tab w:pos="3290" w:val="left" w:leader="none"/>
        </w:tabs>
        <w:spacing w:before="142"/>
        <w:ind w:left="194" w:right="0" w:firstLine="0"/>
        <w:jc w:val="left"/>
        <w:rPr>
          <w:sz w:val="16"/>
        </w:rPr>
      </w:pPr>
      <w:r>
        <w:rPr>
          <w:w w:val="100"/>
          <w:sz w:val="16"/>
          <w:shd w:fill="DDFFEB" w:color="auto" w:val="clear"/>
        </w:rPr>
        <w:t> </w:t>
      </w:r>
      <w:r>
        <w:rPr>
          <w:sz w:val="16"/>
          <w:shd w:fill="DDFFEB" w:color="auto" w:val="clear"/>
        </w:rPr>
        <w:tab/>
      </w:r>
      <w:r>
        <w:rPr>
          <w:sz w:val="16"/>
          <w:shd w:fill="DDFFEB" w:color="auto" w:val="clear"/>
        </w:rPr>
        <w:t>63.000,00</w:t>
        <w:tab/>
      </w:r>
      <w:r>
        <w:rPr>
          <w:b/>
          <w:sz w:val="16"/>
          <w:shd w:fill="DDFFEB" w:color="auto" w:val="clear"/>
        </w:rPr>
        <w:t>1.700,00</w:t>
      </w:r>
      <w:r>
        <w:rPr>
          <w:b/>
          <w:sz w:val="16"/>
          <w:shd w:fill="DDFFEB" w:color="auto" w:val="clear"/>
        </w:rPr>
        <w:tab/>
      </w:r>
      <w:r>
        <w:rPr>
          <w:b/>
          <w:sz w:val="16"/>
          <w:shd w:fill="DDFFEB" w:color="auto" w:val="clear"/>
        </w:rPr>
        <w:t>64.700,00</w:t>
      </w:r>
      <w:r>
        <w:rPr>
          <w:b/>
          <w:spacing w:val="79"/>
          <w:sz w:val="16"/>
          <w:shd w:fill="DDFFEB" w:color="auto" w:val="clear"/>
        </w:rPr>
        <w:t> </w:t>
      </w:r>
      <w:r>
        <w:rPr>
          <w:sz w:val="16"/>
          <w:shd w:fill="DDFFEB" w:color="auto" w:val="clear"/>
        </w:rPr>
        <w:t>102,70</w:t>
      </w: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22"/>
        </w:rPr>
      </w:pPr>
    </w:p>
    <w:p>
      <w:pPr>
        <w:tabs>
          <w:tab w:pos="755" w:val="left" w:leader="none"/>
          <w:tab w:pos="2097" w:val="left" w:leader="none"/>
          <w:tab w:pos="3290" w:val="left" w:leader="none"/>
        </w:tabs>
        <w:spacing w:before="0"/>
        <w:ind w:left="194" w:right="0" w:firstLine="0"/>
        <w:jc w:val="left"/>
        <w:rPr>
          <w:sz w:val="16"/>
        </w:rPr>
      </w:pPr>
      <w:r>
        <w:rPr>
          <w:w w:val="100"/>
          <w:sz w:val="16"/>
          <w:shd w:fill="EFFDFF" w:color="auto" w:val="clear"/>
        </w:rPr>
        <w:t> </w:t>
      </w:r>
      <w:r>
        <w:rPr>
          <w:sz w:val="16"/>
          <w:shd w:fill="EFFDFF" w:color="auto" w:val="clear"/>
        </w:rPr>
        <w:tab/>
      </w:r>
      <w:r>
        <w:rPr>
          <w:sz w:val="16"/>
          <w:shd w:fill="EFFDFF" w:color="auto" w:val="clear"/>
        </w:rPr>
        <w:t>63.000,00</w:t>
        <w:tab/>
      </w:r>
      <w:r>
        <w:rPr>
          <w:b/>
          <w:sz w:val="16"/>
          <w:shd w:fill="EFFDFF" w:color="auto" w:val="clear"/>
        </w:rPr>
        <w:t>1.700,00</w:t>
      </w:r>
      <w:r>
        <w:rPr>
          <w:b/>
          <w:sz w:val="16"/>
          <w:shd w:fill="EFFDFF" w:color="auto" w:val="clear"/>
        </w:rPr>
        <w:tab/>
      </w:r>
      <w:r>
        <w:rPr>
          <w:b/>
          <w:sz w:val="16"/>
          <w:shd w:fill="EFFDFF" w:color="auto" w:val="clear"/>
        </w:rPr>
        <w:t>64.700,00</w:t>
      </w:r>
      <w:r>
        <w:rPr>
          <w:b/>
          <w:spacing w:val="79"/>
          <w:sz w:val="16"/>
          <w:shd w:fill="EFFDFF" w:color="auto" w:val="clear"/>
        </w:rPr>
        <w:t> </w:t>
      </w:r>
      <w:r>
        <w:rPr>
          <w:sz w:val="16"/>
          <w:shd w:fill="EFFDFF" w:color="auto" w:val="clear"/>
        </w:rPr>
        <w:t>102,70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420" w:bottom="280" w:left="240" w:right="360"/>
          <w:cols w:num="2" w:equalWidth="0">
            <w:col w:w="595" w:space="6036"/>
            <w:col w:w="4679"/>
          </w:cols>
        </w:sectPr>
      </w:pPr>
    </w:p>
    <w:p>
      <w:pPr>
        <w:pStyle w:val="BodyText"/>
        <w:spacing w:before="11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40"/>
          <w:pgMar w:top="1420" w:bottom="280" w:left="240" w:right="360"/>
        </w:sectPr>
      </w:pPr>
    </w:p>
    <w:p>
      <w:pPr>
        <w:spacing w:before="91"/>
        <w:ind w:left="0" w:right="0" w:firstLine="0"/>
        <w:jc w:val="right"/>
        <w:rPr>
          <w:sz w:val="20"/>
        </w:rPr>
      </w:pPr>
      <w:r>
        <w:rPr>
          <w:sz w:val="20"/>
        </w:rPr>
        <w:t>Ukupno</w:t>
      </w:r>
      <w:r>
        <w:rPr>
          <w:spacing w:val="-2"/>
          <w:sz w:val="20"/>
        </w:rPr>
        <w:t> </w:t>
      </w:r>
      <w:r>
        <w:rPr>
          <w:sz w:val="20"/>
        </w:rPr>
        <w:t>:</w:t>
      </w:r>
    </w:p>
    <w:p>
      <w:pPr>
        <w:spacing w:before="114"/>
        <w:ind w:left="612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63.000,00</w:t>
      </w:r>
    </w:p>
    <w:p>
      <w:pPr>
        <w:spacing w:before="116"/>
        <w:ind w:left="650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1.700,00</w:t>
      </w:r>
    </w:p>
    <w:p>
      <w:pPr>
        <w:spacing w:before="116"/>
        <w:ind w:left="583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64.700,00</w:t>
      </w:r>
    </w:p>
    <w:p>
      <w:pPr>
        <w:spacing w:before="114"/>
        <w:ind w:left="67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102,70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420" w:bottom="280" w:left="240" w:right="360"/>
          <w:cols w:num="5" w:equalWidth="0">
            <w:col w:w="6736" w:space="40"/>
            <w:col w:w="1264" w:space="39"/>
            <w:col w:w="1220" w:space="39"/>
            <w:col w:w="1235" w:space="40"/>
            <w:col w:w="69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tabs>
          <w:tab w:pos="10552" w:val="left" w:leader="none"/>
        </w:tabs>
        <w:spacing w:before="228"/>
        <w:ind w:left="165" w:right="0" w:firstLine="0"/>
        <w:jc w:val="left"/>
        <w:rPr>
          <w:sz w:val="16"/>
        </w:rPr>
      </w:pPr>
      <w:r>
        <w:rPr>
          <w:rFonts w:ascii="Georgia"/>
          <w:sz w:val="16"/>
        </w:rPr>
        <w:t>|_</w:t>
        <w:tab/>
      </w:r>
      <w:r>
        <w:rPr>
          <w:position w:val="12"/>
          <w:sz w:val="16"/>
        </w:rPr>
        <w:t>3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420" w:bottom="280" w:left="240" w:right="360"/>
        </w:sectPr>
      </w:pPr>
    </w:p>
    <w:p>
      <w:pPr>
        <w:pStyle w:val="Heading1"/>
        <w:numPr>
          <w:ilvl w:val="0"/>
          <w:numId w:val="3"/>
        </w:numPr>
        <w:tabs>
          <w:tab w:pos="4193" w:val="left" w:leader="none"/>
        </w:tabs>
        <w:spacing w:line="400" w:lineRule="auto" w:before="73" w:after="0"/>
        <w:ind w:left="4246" w:right="3881" w:hanging="360"/>
        <w:jc w:val="left"/>
      </w:pPr>
      <w:r>
        <w:rPr/>
        <w:t>POSEBNI</w:t>
      </w:r>
      <w:r>
        <w:rPr>
          <w:spacing w:val="-15"/>
        </w:rPr>
        <w:t> </w:t>
      </w:r>
      <w:r>
        <w:rPr/>
        <w:t>DIO</w:t>
      </w:r>
      <w:r>
        <w:rPr>
          <w:spacing w:val="-57"/>
        </w:rPr>
        <w:t> </w:t>
      </w:r>
      <w:r>
        <w:rPr/>
        <w:t>Članak</w:t>
      </w:r>
      <w:r>
        <w:rPr>
          <w:spacing w:val="-4"/>
        </w:rPr>
        <w:t> </w:t>
      </w:r>
      <w:r>
        <w:rPr/>
        <w:t>III.</w:t>
      </w:r>
    </w:p>
    <w:p>
      <w:pPr>
        <w:spacing w:line="259" w:lineRule="auto" w:before="0"/>
        <w:ind w:left="116" w:right="114" w:firstLine="0"/>
        <w:jc w:val="both"/>
        <w:rPr>
          <w:sz w:val="24"/>
        </w:rPr>
      </w:pPr>
      <w:r>
        <w:rPr>
          <w:sz w:val="24"/>
        </w:rPr>
        <w:t>Posebni dio financijskog plana sastoji se od plana rashoda i izdataka iskazanih po organizacijskoj</w:t>
      </w:r>
      <w:r>
        <w:rPr>
          <w:spacing w:val="-57"/>
          <w:sz w:val="24"/>
        </w:rPr>
        <w:t> </w:t>
      </w:r>
      <w:r>
        <w:rPr>
          <w:sz w:val="24"/>
        </w:rPr>
        <w:t>klasifikaciji, izvorima financiranja i ekonomskoj klasifikaciji, raspoređenih u programe koji se</w:t>
      </w:r>
      <w:r>
        <w:rPr>
          <w:spacing w:val="1"/>
          <w:sz w:val="24"/>
        </w:rPr>
        <w:t> </w:t>
      </w:r>
      <w:r>
        <w:rPr>
          <w:sz w:val="24"/>
        </w:rPr>
        <w:t>sastoje od</w:t>
      </w:r>
      <w:r>
        <w:rPr>
          <w:spacing w:val="2"/>
          <w:sz w:val="24"/>
        </w:rPr>
        <w:t> </w:t>
      </w:r>
      <w:r>
        <w:rPr>
          <w:sz w:val="24"/>
        </w:rPr>
        <w:t>aktivnosti</w:t>
      </w:r>
      <w:r>
        <w:rPr>
          <w:spacing w:val="-3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projekata,</w:t>
      </w:r>
      <w:r>
        <w:rPr>
          <w:spacing w:val="3"/>
          <w:sz w:val="24"/>
        </w:rPr>
        <w:t> </w:t>
      </w:r>
      <w:r>
        <w:rPr>
          <w:sz w:val="24"/>
        </w:rPr>
        <w:t>kako</w:t>
      </w:r>
      <w:r>
        <w:rPr>
          <w:spacing w:val="6"/>
          <w:sz w:val="24"/>
        </w:rPr>
        <w:t> </w:t>
      </w:r>
      <w:r>
        <w:rPr>
          <w:sz w:val="24"/>
        </w:rPr>
        <w:t>slijedi</w:t>
      </w:r>
      <w:r>
        <w:rPr>
          <w:spacing w:val="-7"/>
          <w:sz w:val="24"/>
        </w:rPr>
        <w:t> </w:t>
      </w:r>
      <w:r>
        <w:rPr>
          <w:sz w:val="24"/>
        </w:rPr>
        <w:t>u</w:t>
      </w:r>
      <w:r>
        <w:rPr>
          <w:spacing w:val="2"/>
          <w:sz w:val="24"/>
        </w:rPr>
        <w:t> </w:t>
      </w:r>
      <w:r>
        <w:rPr>
          <w:sz w:val="24"/>
        </w:rPr>
        <w:t>tabličnom</w:t>
      </w:r>
      <w:r>
        <w:rPr>
          <w:spacing w:val="-7"/>
          <w:sz w:val="24"/>
        </w:rPr>
        <w:t> </w:t>
      </w:r>
      <w:r>
        <w:rPr>
          <w:sz w:val="24"/>
        </w:rPr>
        <w:t>prikazu.</w:t>
      </w:r>
    </w:p>
    <w:p>
      <w:pPr>
        <w:spacing w:after="0" w:line="259" w:lineRule="auto"/>
        <w:jc w:val="both"/>
        <w:rPr>
          <w:sz w:val="24"/>
        </w:rPr>
        <w:sectPr>
          <w:pgSz w:w="12240" w:h="15840"/>
          <w:pgMar w:top="1340" w:bottom="280" w:left="1300" w:right="1300"/>
        </w:sectPr>
      </w:pPr>
    </w:p>
    <w:p>
      <w:pPr>
        <w:spacing w:before="64"/>
        <w:ind w:left="214" w:right="0" w:firstLine="0"/>
        <w:jc w:val="left"/>
        <w:rPr>
          <w:b/>
          <w:sz w:val="20"/>
        </w:rPr>
      </w:pPr>
      <w:r>
        <w:rPr>
          <w:b/>
          <w:w w:val="95"/>
          <w:sz w:val="20"/>
        </w:rPr>
        <w:t>KNJIŽNICA</w:t>
      </w:r>
      <w:r>
        <w:rPr>
          <w:b/>
          <w:spacing w:val="22"/>
          <w:w w:val="95"/>
          <w:sz w:val="20"/>
        </w:rPr>
        <w:t> </w:t>
      </w:r>
      <w:r>
        <w:rPr>
          <w:b/>
          <w:w w:val="95"/>
          <w:sz w:val="20"/>
        </w:rPr>
        <w:t>JURAJ</w:t>
      </w:r>
      <w:r>
        <w:rPr>
          <w:b/>
          <w:spacing w:val="47"/>
          <w:sz w:val="20"/>
        </w:rPr>
        <w:t> </w:t>
      </w:r>
      <w:r>
        <w:rPr>
          <w:b/>
          <w:w w:val="95"/>
          <w:sz w:val="20"/>
        </w:rPr>
        <w:t>BARAKOVIĆ</w:t>
      </w:r>
    </w:p>
    <w:p>
      <w:pPr>
        <w:spacing w:before="39"/>
        <w:ind w:left="214" w:right="0" w:firstLine="0"/>
        <w:jc w:val="left"/>
        <w:rPr>
          <w:b/>
          <w:sz w:val="20"/>
        </w:rPr>
      </w:pPr>
      <w:r>
        <w:rPr>
          <w:b/>
          <w:sz w:val="20"/>
        </w:rPr>
        <w:t>II.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POSEBNI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DIO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9"/>
        </w:rPr>
      </w:pPr>
    </w:p>
    <w:tbl>
      <w:tblPr>
        <w:tblW w:w="0" w:type="auto"/>
        <w:jc w:val="left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4"/>
        <w:gridCol w:w="4872"/>
        <w:gridCol w:w="1158"/>
        <w:gridCol w:w="1168"/>
        <w:gridCol w:w="1576"/>
        <w:gridCol w:w="1334"/>
        <w:gridCol w:w="537"/>
      </w:tblGrid>
      <w:tr>
        <w:trPr>
          <w:trHeight w:val="280" w:hRule="atLeast"/>
        </w:trPr>
        <w:tc>
          <w:tcPr>
            <w:tcW w:w="37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33"/>
              <w:rPr>
                <w:sz w:val="16"/>
              </w:rPr>
            </w:pPr>
            <w:r>
              <w:rPr>
                <w:sz w:val="16"/>
              </w:rPr>
              <w:t>IF</w:t>
            </w:r>
          </w:p>
        </w:tc>
        <w:tc>
          <w:tcPr>
            <w:tcW w:w="603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30"/>
              <w:rPr>
                <w:sz w:val="16"/>
              </w:rPr>
            </w:pPr>
            <w:r>
              <w:rPr>
                <w:sz w:val="16"/>
              </w:rPr>
              <w:t>Opis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izvora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financiranja</w:t>
            </w:r>
          </w:p>
        </w:tc>
        <w:tc>
          <w:tcPr>
            <w:tcW w:w="11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Plan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2024.</w:t>
            </w:r>
          </w:p>
        </w:tc>
        <w:tc>
          <w:tcPr>
            <w:tcW w:w="15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32"/>
              <w:rPr>
                <w:sz w:val="16"/>
              </w:rPr>
            </w:pPr>
            <w:r>
              <w:rPr>
                <w:sz w:val="16"/>
              </w:rPr>
              <w:t>Povećanje/smanjenje</w:t>
            </w:r>
          </w:p>
        </w:tc>
        <w:tc>
          <w:tcPr>
            <w:tcW w:w="13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Izmjene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 dopune</w:t>
            </w:r>
          </w:p>
        </w:tc>
        <w:tc>
          <w:tcPr>
            <w:tcW w:w="537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before="17"/>
              <w:ind w:left="31"/>
              <w:rPr>
                <w:sz w:val="16"/>
              </w:rPr>
            </w:pPr>
            <w:r>
              <w:rPr>
                <w:sz w:val="16"/>
              </w:rPr>
              <w:t>Indeks</w:t>
            </w:r>
          </w:p>
        </w:tc>
      </w:tr>
      <w:tr>
        <w:trPr>
          <w:trHeight w:val="257" w:hRule="atLeast"/>
        </w:trPr>
        <w:tc>
          <w:tcPr>
            <w:tcW w:w="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4872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17"/>
              <w:ind w:left="30"/>
              <w:rPr>
                <w:sz w:val="16"/>
              </w:rPr>
            </w:pPr>
            <w:r>
              <w:rPr>
                <w:sz w:val="16"/>
              </w:rPr>
              <w:t>Izvorni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prihodi -općinski proračun</w:t>
            </w:r>
          </w:p>
        </w:tc>
        <w:tc>
          <w:tcPr>
            <w:tcW w:w="1158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51.420,00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1.700,00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53.120,00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17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103,31</w:t>
            </w:r>
          </w:p>
        </w:tc>
      </w:tr>
      <w:tr>
        <w:trPr>
          <w:trHeight w:val="258" w:hRule="atLeast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41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18"/>
              <w:ind w:left="30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posebne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namjene KJB</w:t>
            </w:r>
          </w:p>
        </w:tc>
        <w:tc>
          <w:tcPr>
            <w:tcW w:w="1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3.680,00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3.680,00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1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58" w:hRule="atLeast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52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18"/>
              <w:ind w:left="30"/>
              <w:rPr>
                <w:sz w:val="16"/>
              </w:rPr>
            </w:pPr>
            <w:r>
              <w:rPr>
                <w:sz w:val="16"/>
              </w:rPr>
              <w:t>Kapitalne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pomoći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pror.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korisniku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iz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proračuna koji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im nije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nadležan</w:t>
            </w:r>
          </w:p>
        </w:tc>
        <w:tc>
          <w:tcPr>
            <w:tcW w:w="1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7.000,00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1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58" w:hRule="atLeast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61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18"/>
              <w:ind w:left="30"/>
              <w:rPr>
                <w:sz w:val="16"/>
              </w:rPr>
            </w:pPr>
            <w:r>
              <w:rPr>
                <w:sz w:val="16"/>
              </w:rPr>
              <w:t>Donacije</w:t>
            </w:r>
          </w:p>
        </w:tc>
        <w:tc>
          <w:tcPr>
            <w:tcW w:w="1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900,00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1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8" w:hRule="atLeast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467" w:right="-15"/>
              <w:rPr>
                <w:sz w:val="20"/>
              </w:rPr>
            </w:pPr>
            <w:r>
              <w:rPr>
                <w:spacing w:val="-1"/>
                <w:sz w:val="20"/>
              </w:rPr>
              <w:t>Ukupno: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63.000,00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1.700,00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3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64.700,00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8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102,70</w:t>
            </w:r>
          </w:p>
        </w:tc>
      </w:tr>
    </w:tbl>
    <w:p>
      <w:pPr>
        <w:spacing w:before="86"/>
        <w:ind w:left="183" w:right="0" w:firstLine="0"/>
        <w:jc w:val="left"/>
        <w:rPr>
          <w:b/>
          <w:sz w:val="20"/>
        </w:rPr>
      </w:pPr>
      <w:r>
        <w:rPr>
          <w:b/>
          <w:w w:val="95"/>
          <w:sz w:val="20"/>
        </w:rPr>
        <w:t>KNJIŽNICA</w:t>
      </w:r>
      <w:r>
        <w:rPr>
          <w:b/>
          <w:spacing w:val="22"/>
          <w:w w:val="95"/>
          <w:sz w:val="20"/>
        </w:rPr>
        <w:t> </w:t>
      </w:r>
      <w:r>
        <w:rPr>
          <w:b/>
          <w:w w:val="95"/>
          <w:sz w:val="20"/>
        </w:rPr>
        <w:t>JURAJ</w:t>
      </w:r>
      <w:r>
        <w:rPr>
          <w:b/>
          <w:spacing w:val="47"/>
          <w:sz w:val="20"/>
        </w:rPr>
        <w:t> </w:t>
      </w:r>
      <w:r>
        <w:rPr>
          <w:b/>
          <w:w w:val="95"/>
          <w:sz w:val="20"/>
        </w:rPr>
        <w:t>BARAKOVIĆ</w:t>
      </w:r>
    </w:p>
    <w:p>
      <w:pPr>
        <w:pStyle w:val="ListParagraph"/>
        <w:numPr>
          <w:ilvl w:val="0"/>
          <w:numId w:val="4"/>
        </w:numPr>
        <w:tabs>
          <w:tab w:pos="439" w:val="left" w:leader="none"/>
        </w:tabs>
        <w:spacing w:line="240" w:lineRule="auto" w:before="27" w:after="0"/>
        <w:ind w:left="438" w:right="0" w:hanging="256"/>
        <w:jc w:val="left"/>
        <w:rPr>
          <w:b/>
          <w:sz w:val="20"/>
        </w:rPr>
      </w:pPr>
      <w:r>
        <w:rPr>
          <w:b/>
          <w:sz w:val="20"/>
        </w:rPr>
        <w:t>POSEBNI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DIO</w:t>
      </w:r>
    </w:p>
    <w:p>
      <w:pPr>
        <w:pStyle w:val="BodyText"/>
        <w:spacing w:before="3"/>
        <w:rPr>
          <w:b/>
          <w:sz w:val="18"/>
        </w:rPr>
      </w:pPr>
    </w:p>
    <w:p>
      <w:pPr>
        <w:spacing w:after="0"/>
        <w:rPr>
          <w:sz w:val="18"/>
        </w:rPr>
        <w:sectPr>
          <w:pgSz w:w="11910" w:h="16840"/>
          <w:pgMar w:top="400" w:bottom="280" w:left="280" w:right="380"/>
        </w:sectPr>
      </w:pPr>
    </w:p>
    <w:p>
      <w:pPr>
        <w:pStyle w:val="BodyText"/>
        <w:rPr>
          <w:b/>
          <w:sz w:val="18"/>
        </w:rPr>
      </w:pPr>
    </w:p>
    <w:p>
      <w:pPr>
        <w:spacing w:before="108"/>
        <w:ind w:left="0" w:right="0" w:firstLine="0"/>
        <w:jc w:val="right"/>
        <w:rPr>
          <w:sz w:val="16"/>
        </w:rPr>
      </w:pPr>
      <w:r>
        <w:rPr>
          <w:sz w:val="16"/>
        </w:rPr>
        <w:t>Plan</w:t>
      </w:r>
      <w:r>
        <w:rPr>
          <w:spacing w:val="2"/>
          <w:sz w:val="16"/>
        </w:rPr>
        <w:t> </w:t>
      </w:r>
      <w:r>
        <w:rPr>
          <w:sz w:val="16"/>
        </w:rPr>
        <w:t>2024.</w:t>
      </w:r>
    </w:p>
    <w:p>
      <w:pPr>
        <w:spacing w:line="182" w:lineRule="exact" w:before="94"/>
        <w:ind w:left="476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Povećanje</w:t>
      </w:r>
      <w:r>
        <w:rPr>
          <w:spacing w:val="-5"/>
          <w:sz w:val="16"/>
        </w:rPr>
        <w:t> </w:t>
      </w:r>
      <w:r>
        <w:rPr>
          <w:sz w:val="16"/>
        </w:rPr>
        <w:t>/</w:t>
      </w:r>
    </w:p>
    <w:p>
      <w:pPr>
        <w:spacing w:line="222" w:lineRule="exact" w:before="0"/>
        <w:ind w:left="567" w:right="0" w:firstLine="0"/>
        <w:jc w:val="left"/>
        <w:rPr>
          <w:sz w:val="16"/>
        </w:rPr>
      </w:pPr>
      <w:r>
        <w:rPr>
          <w:position w:val="4"/>
          <w:sz w:val="16"/>
        </w:rPr>
        <w:t>smanjenje</w:t>
      </w:r>
      <w:r>
        <w:rPr>
          <w:spacing w:val="51"/>
          <w:position w:val="4"/>
          <w:sz w:val="16"/>
        </w:rPr>
        <w:t> </w:t>
      </w:r>
      <w:r>
        <w:rPr>
          <w:sz w:val="16"/>
        </w:rPr>
        <w:t>Izmjene</w:t>
      </w:r>
      <w:r>
        <w:rPr>
          <w:spacing w:val="-2"/>
          <w:sz w:val="16"/>
        </w:rPr>
        <w:t> </w:t>
      </w:r>
      <w:r>
        <w:rPr>
          <w:sz w:val="16"/>
        </w:rPr>
        <w:t>i</w:t>
      </w:r>
      <w:r>
        <w:rPr>
          <w:spacing w:val="1"/>
          <w:sz w:val="16"/>
        </w:rPr>
        <w:t> </w:t>
      </w:r>
      <w:r>
        <w:rPr>
          <w:sz w:val="16"/>
        </w:rPr>
        <w:t>dopune</w:t>
      </w:r>
      <w:r>
        <w:rPr>
          <w:spacing w:val="50"/>
          <w:sz w:val="16"/>
        </w:rPr>
        <w:t> </w:t>
      </w:r>
      <w:r>
        <w:rPr>
          <w:sz w:val="16"/>
        </w:rPr>
        <w:t>Indeks</w:t>
      </w:r>
    </w:p>
    <w:p>
      <w:pPr>
        <w:spacing w:after="0" w:line="222" w:lineRule="exact"/>
        <w:jc w:val="left"/>
        <w:rPr>
          <w:sz w:val="16"/>
        </w:rPr>
        <w:sectPr>
          <w:type w:val="continuous"/>
          <w:pgSz w:w="11910" w:h="16840"/>
          <w:pgMar w:top="1420" w:bottom="280" w:left="280" w:right="380"/>
          <w:cols w:num="2" w:equalWidth="0">
            <w:col w:w="7998" w:space="40"/>
            <w:col w:w="3212"/>
          </w:cols>
        </w:sectPr>
      </w:pPr>
    </w:p>
    <w:p>
      <w:pPr>
        <w:pStyle w:val="BodyText"/>
        <w:spacing w:before="8"/>
      </w:pP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6"/>
        <w:gridCol w:w="5775"/>
        <w:gridCol w:w="1587"/>
        <w:gridCol w:w="1212"/>
        <w:gridCol w:w="1009"/>
        <w:gridCol w:w="560"/>
      </w:tblGrid>
      <w:tr>
        <w:trPr>
          <w:trHeight w:val="208" w:hRule="atLeast"/>
        </w:trPr>
        <w:tc>
          <w:tcPr>
            <w:tcW w:w="876" w:type="dxa"/>
          </w:tcPr>
          <w:p>
            <w:pPr>
              <w:pStyle w:val="TableParagraph"/>
              <w:tabs>
                <w:tab w:pos="724" w:val="left" w:leader="none"/>
              </w:tabs>
              <w:spacing w:line="182" w:lineRule="exact" w:before="6"/>
              <w:ind w:left="50"/>
              <w:rPr>
                <w:sz w:val="16"/>
              </w:rPr>
            </w:pPr>
            <w:r>
              <w:rPr>
                <w:sz w:val="16"/>
                <w:shd w:fill="A1FDCF" w:color="auto" w:val="clear"/>
              </w:rPr>
              <w:t>002</w:t>
              <w:tab/>
            </w:r>
          </w:p>
        </w:tc>
        <w:tc>
          <w:tcPr>
            <w:tcW w:w="7362" w:type="dxa"/>
            <w:gridSpan w:val="2"/>
          </w:tcPr>
          <w:p>
            <w:pPr>
              <w:pStyle w:val="TableParagraph"/>
              <w:tabs>
                <w:tab w:pos="5773" w:val="left" w:leader="none"/>
                <w:tab w:pos="6364" w:val="left" w:leader="none"/>
              </w:tabs>
              <w:spacing w:line="189" w:lineRule="exact"/>
              <w:ind w:left="-1"/>
              <w:rPr>
                <w:sz w:val="16"/>
              </w:rPr>
            </w:pPr>
            <w:r>
              <w:rPr>
                <w:position w:val="1"/>
                <w:sz w:val="16"/>
                <w:shd w:fill="A1FDCF" w:color="auto" w:val="clear"/>
              </w:rPr>
              <w:t>KNJIŽNICA</w:t>
            </w:r>
            <w:r>
              <w:rPr>
                <w:spacing w:val="-9"/>
                <w:position w:val="1"/>
                <w:sz w:val="16"/>
                <w:shd w:fill="A1FDCF" w:color="auto" w:val="clear"/>
              </w:rPr>
              <w:t> </w:t>
            </w:r>
            <w:r>
              <w:rPr>
                <w:position w:val="1"/>
                <w:sz w:val="16"/>
                <w:shd w:fill="A1FDCF" w:color="auto" w:val="clear"/>
              </w:rPr>
              <w:t>JURAJ</w:t>
            </w:r>
            <w:r>
              <w:rPr>
                <w:spacing w:val="-7"/>
                <w:position w:val="1"/>
                <w:sz w:val="16"/>
                <w:shd w:fill="A1FDCF" w:color="auto" w:val="clear"/>
              </w:rPr>
              <w:t> </w:t>
            </w:r>
            <w:r>
              <w:rPr>
                <w:position w:val="1"/>
                <w:sz w:val="16"/>
                <w:shd w:fill="A1FDCF" w:color="auto" w:val="clear"/>
              </w:rPr>
              <w:t>BARAKOVIĆ</w:t>
              <w:tab/>
            </w:r>
            <w:r>
              <w:rPr>
                <w:position w:val="1"/>
                <w:sz w:val="16"/>
              </w:rPr>
              <w:t> </w:t>
            </w:r>
            <w:r>
              <w:rPr>
                <w:spacing w:val="-20"/>
                <w:position w:val="1"/>
                <w:sz w:val="16"/>
              </w:rPr>
              <w:t> </w:t>
            </w:r>
            <w:r>
              <w:rPr>
                <w:w w:val="100"/>
                <w:sz w:val="16"/>
                <w:shd w:fill="A1FDCF" w:color="auto" w:val="clear"/>
              </w:rPr>
              <w:t> </w:t>
            </w:r>
            <w:r>
              <w:rPr>
                <w:sz w:val="16"/>
                <w:shd w:fill="A1FDCF" w:color="auto" w:val="clear"/>
              </w:rPr>
              <w:tab/>
              <w:t>63.000,00</w:t>
            </w:r>
          </w:p>
        </w:tc>
        <w:tc>
          <w:tcPr>
            <w:tcW w:w="2781" w:type="dxa"/>
            <w:gridSpan w:val="3"/>
          </w:tcPr>
          <w:p>
            <w:pPr>
              <w:pStyle w:val="TableParagraph"/>
              <w:tabs>
                <w:tab w:pos="1507" w:val="left" w:leader="none"/>
              </w:tabs>
              <w:spacing w:line="180" w:lineRule="exact" w:before="9"/>
              <w:ind w:left="344"/>
              <w:rPr>
                <w:sz w:val="14"/>
              </w:rPr>
            </w:pPr>
            <w:r>
              <w:rPr>
                <w:sz w:val="16"/>
              </w:rPr>
              <w:t>1.700,00</w:t>
            </w:r>
            <w:r>
              <w:rPr>
                <w:sz w:val="16"/>
                <w:shd w:fill="A1FDCF" w:color="auto" w:val="clear"/>
              </w:rPr>
              <w:tab/>
            </w:r>
            <w:r>
              <w:rPr>
                <w:b/>
                <w:sz w:val="16"/>
                <w:shd w:fill="A1FDCF" w:color="auto" w:val="clear"/>
              </w:rPr>
              <w:t>64.700,00</w:t>
            </w:r>
            <w:r>
              <w:rPr>
                <w:b/>
                <w:position w:val="1"/>
                <w:sz w:val="16"/>
                <w:shd w:fill="A1FDCF" w:color="auto" w:val="clear"/>
              </w:rPr>
              <w:t>   </w:t>
            </w:r>
            <w:r>
              <w:rPr>
                <w:b/>
                <w:spacing w:val="34"/>
                <w:position w:val="1"/>
                <w:sz w:val="16"/>
                <w:shd w:fill="A1FDCF" w:color="auto" w:val="clear"/>
              </w:rPr>
              <w:t> </w:t>
            </w:r>
            <w:r>
              <w:rPr>
                <w:position w:val="1"/>
                <w:sz w:val="14"/>
                <w:shd w:fill="A1FDCF" w:color="auto" w:val="clear"/>
              </w:rPr>
              <w:t>102,70</w:t>
            </w:r>
          </w:p>
        </w:tc>
      </w:tr>
      <w:tr>
        <w:trPr>
          <w:trHeight w:val="382" w:hRule="atLeast"/>
        </w:trPr>
        <w:tc>
          <w:tcPr>
            <w:tcW w:w="876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00201</w:t>
            </w:r>
          </w:p>
        </w:tc>
        <w:tc>
          <w:tcPr>
            <w:tcW w:w="5775" w:type="dxa"/>
          </w:tcPr>
          <w:p>
            <w:pPr>
              <w:pStyle w:val="TableParagraph"/>
              <w:tabs>
                <w:tab w:pos="5773" w:val="left" w:leader="none"/>
              </w:tabs>
              <w:spacing w:before="153"/>
              <w:ind w:left="-1"/>
              <w:rPr>
                <w:sz w:val="16"/>
              </w:rPr>
            </w:pPr>
            <w:r>
              <w:rPr>
                <w:spacing w:val="-1"/>
                <w:sz w:val="16"/>
                <w:shd w:fill="C6DFFF" w:color="auto" w:val="clear"/>
              </w:rPr>
              <w:t>KNJIŽNICA</w:t>
            </w:r>
            <w:r>
              <w:rPr>
                <w:spacing w:val="-9"/>
                <w:sz w:val="16"/>
                <w:shd w:fill="C6DFFF" w:color="auto" w:val="clear"/>
              </w:rPr>
              <w:t> </w:t>
            </w:r>
            <w:r>
              <w:rPr>
                <w:sz w:val="16"/>
                <w:shd w:fill="C6DFFF" w:color="auto" w:val="clear"/>
              </w:rPr>
              <w:t>JURAJ</w:t>
            </w:r>
            <w:r>
              <w:rPr>
                <w:spacing w:val="-6"/>
                <w:sz w:val="16"/>
                <w:shd w:fill="C6DFFF" w:color="auto" w:val="clear"/>
              </w:rPr>
              <w:t> </w:t>
            </w:r>
            <w:r>
              <w:rPr>
                <w:sz w:val="16"/>
                <w:shd w:fill="C6DFFF" w:color="auto" w:val="clear"/>
              </w:rPr>
              <w:t>BARAKOVIĆ</w:t>
              <w:tab/>
            </w:r>
          </w:p>
        </w:tc>
        <w:tc>
          <w:tcPr>
            <w:tcW w:w="1587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63.000,00</w:t>
            </w:r>
          </w:p>
        </w:tc>
        <w:tc>
          <w:tcPr>
            <w:tcW w:w="1212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ind w:right="296"/>
              <w:jc w:val="right"/>
              <w:rPr>
                <w:sz w:val="16"/>
              </w:rPr>
            </w:pPr>
            <w:r>
              <w:rPr>
                <w:sz w:val="16"/>
              </w:rPr>
              <w:t>1.700,00</w:t>
            </w:r>
          </w:p>
        </w:tc>
        <w:tc>
          <w:tcPr>
            <w:tcW w:w="1009" w:type="dxa"/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right="5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64.700,00</w:t>
            </w:r>
          </w:p>
        </w:tc>
        <w:tc>
          <w:tcPr>
            <w:tcW w:w="560" w:type="dxa"/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102,70</w:t>
            </w:r>
          </w:p>
        </w:tc>
      </w:tr>
      <w:tr>
        <w:trPr>
          <w:trHeight w:val="255" w:hRule="atLeast"/>
        </w:trPr>
        <w:tc>
          <w:tcPr>
            <w:tcW w:w="876" w:type="dxa"/>
          </w:tcPr>
          <w:p>
            <w:pPr>
              <w:pStyle w:val="TableParagraph"/>
              <w:spacing w:before="37"/>
              <w:ind w:left="244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5775" w:type="dxa"/>
          </w:tcPr>
          <w:p>
            <w:pPr>
              <w:pStyle w:val="TableParagraph"/>
              <w:spacing w:before="25"/>
              <w:ind w:left="-1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587" w:type="dxa"/>
          </w:tcPr>
          <w:p>
            <w:pPr>
              <w:pStyle w:val="TableParagraph"/>
              <w:spacing w:before="37"/>
              <w:ind w:right="34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51.420,00</w:t>
            </w:r>
          </w:p>
        </w:tc>
        <w:tc>
          <w:tcPr>
            <w:tcW w:w="1212" w:type="dxa"/>
          </w:tcPr>
          <w:p>
            <w:pPr>
              <w:pStyle w:val="TableParagraph"/>
              <w:spacing w:before="37"/>
              <w:ind w:right="296"/>
              <w:jc w:val="right"/>
              <w:rPr>
                <w:sz w:val="16"/>
              </w:rPr>
            </w:pPr>
            <w:r>
              <w:rPr>
                <w:sz w:val="16"/>
              </w:rPr>
              <w:t>1.700,00</w:t>
            </w:r>
          </w:p>
        </w:tc>
        <w:tc>
          <w:tcPr>
            <w:tcW w:w="1009" w:type="dxa"/>
          </w:tcPr>
          <w:p>
            <w:pPr>
              <w:pStyle w:val="TableParagraph"/>
              <w:spacing w:before="41"/>
              <w:ind w:right="59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53.120,00</w:t>
            </w:r>
          </w:p>
        </w:tc>
        <w:tc>
          <w:tcPr>
            <w:tcW w:w="560" w:type="dxa"/>
          </w:tcPr>
          <w:p>
            <w:pPr>
              <w:pStyle w:val="TableParagraph"/>
              <w:spacing w:before="48"/>
              <w:ind w:right="49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103,31</w:t>
            </w:r>
          </w:p>
        </w:tc>
      </w:tr>
      <w:tr>
        <w:trPr>
          <w:trHeight w:val="254" w:hRule="atLeast"/>
        </w:trPr>
        <w:tc>
          <w:tcPr>
            <w:tcW w:w="876" w:type="dxa"/>
          </w:tcPr>
          <w:p>
            <w:pPr>
              <w:pStyle w:val="TableParagraph"/>
              <w:spacing w:before="35"/>
              <w:ind w:left="244"/>
              <w:rPr>
                <w:i/>
                <w:sz w:val="16"/>
              </w:rPr>
            </w:pPr>
            <w:r>
              <w:rPr>
                <w:i/>
                <w:sz w:val="16"/>
              </w:rPr>
              <w:t>41</w:t>
            </w:r>
          </w:p>
        </w:tc>
        <w:tc>
          <w:tcPr>
            <w:tcW w:w="5775" w:type="dxa"/>
          </w:tcPr>
          <w:p>
            <w:pPr>
              <w:pStyle w:val="TableParagraph"/>
              <w:spacing w:before="23"/>
              <w:ind w:left="-1"/>
              <w:rPr>
                <w:i/>
                <w:sz w:val="16"/>
              </w:rPr>
            </w:pPr>
            <w:r>
              <w:rPr>
                <w:i/>
                <w:sz w:val="16"/>
              </w:rPr>
              <w:t>Prihodi</w:t>
            </w:r>
            <w:r>
              <w:rPr>
                <w:i/>
                <w:spacing w:val="4"/>
                <w:sz w:val="16"/>
              </w:rPr>
              <w:t> </w:t>
            </w:r>
            <w:r>
              <w:rPr>
                <w:i/>
                <w:sz w:val="16"/>
              </w:rPr>
              <w:t>za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posebne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namjene</w:t>
            </w:r>
            <w:r>
              <w:rPr>
                <w:i/>
                <w:spacing w:val="4"/>
                <w:sz w:val="16"/>
              </w:rPr>
              <w:t> </w:t>
            </w:r>
            <w:r>
              <w:rPr>
                <w:i/>
                <w:sz w:val="16"/>
              </w:rPr>
              <w:t>KJB</w:t>
            </w:r>
          </w:p>
        </w:tc>
        <w:tc>
          <w:tcPr>
            <w:tcW w:w="1587" w:type="dxa"/>
          </w:tcPr>
          <w:p>
            <w:pPr>
              <w:pStyle w:val="TableParagraph"/>
              <w:spacing w:before="35"/>
              <w:ind w:right="34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3.680,00</w:t>
            </w:r>
          </w:p>
        </w:tc>
        <w:tc>
          <w:tcPr>
            <w:tcW w:w="1212" w:type="dxa"/>
          </w:tcPr>
          <w:p>
            <w:pPr>
              <w:pStyle w:val="TableParagraph"/>
              <w:spacing w:before="35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09" w:type="dxa"/>
          </w:tcPr>
          <w:p>
            <w:pPr>
              <w:pStyle w:val="TableParagraph"/>
              <w:spacing w:before="40"/>
              <w:ind w:right="60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3.680,00</w:t>
            </w:r>
          </w:p>
        </w:tc>
        <w:tc>
          <w:tcPr>
            <w:tcW w:w="560" w:type="dxa"/>
          </w:tcPr>
          <w:p>
            <w:pPr>
              <w:pStyle w:val="TableParagraph"/>
              <w:spacing w:before="47"/>
              <w:ind w:right="49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>
        <w:trPr>
          <w:trHeight w:val="254" w:hRule="atLeast"/>
        </w:trPr>
        <w:tc>
          <w:tcPr>
            <w:tcW w:w="876" w:type="dxa"/>
          </w:tcPr>
          <w:p>
            <w:pPr>
              <w:pStyle w:val="TableParagraph"/>
              <w:spacing w:before="35"/>
              <w:ind w:left="244"/>
              <w:rPr>
                <w:i/>
                <w:sz w:val="16"/>
              </w:rPr>
            </w:pPr>
            <w:r>
              <w:rPr>
                <w:i/>
                <w:sz w:val="16"/>
              </w:rPr>
              <w:t>52</w:t>
            </w:r>
          </w:p>
        </w:tc>
        <w:tc>
          <w:tcPr>
            <w:tcW w:w="5775" w:type="dxa"/>
          </w:tcPr>
          <w:p>
            <w:pPr>
              <w:pStyle w:val="TableParagraph"/>
              <w:spacing w:before="23"/>
              <w:ind w:left="-1"/>
              <w:rPr>
                <w:i/>
                <w:sz w:val="16"/>
              </w:rPr>
            </w:pPr>
            <w:r>
              <w:rPr>
                <w:i/>
                <w:sz w:val="16"/>
              </w:rPr>
              <w:t>Kapitalne</w:t>
            </w:r>
            <w:r>
              <w:rPr>
                <w:i/>
                <w:spacing w:val="4"/>
                <w:sz w:val="16"/>
              </w:rPr>
              <w:t> </w:t>
            </w:r>
            <w:r>
              <w:rPr>
                <w:i/>
                <w:sz w:val="16"/>
              </w:rPr>
              <w:t>pomoći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pror.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korisniku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iz</w:t>
            </w:r>
            <w:r>
              <w:rPr>
                <w:i/>
                <w:spacing w:val="4"/>
                <w:sz w:val="16"/>
              </w:rPr>
              <w:t> </w:t>
            </w:r>
            <w:r>
              <w:rPr>
                <w:i/>
                <w:sz w:val="16"/>
              </w:rPr>
              <w:t>proračuna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koji</w:t>
            </w:r>
            <w:r>
              <w:rPr>
                <w:i/>
                <w:spacing w:val="6"/>
                <w:sz w:val="16"/>
              </w:rPr>
              <w:t> </w:t>
            </w:r>
            <w:r>
              <w:rPr>
                <w:i/>
                <w:sz w:val="16"/>
              </w:rPr>
              <w:t>im</w:t>
            </w:r>
            <w:r>
              <w:rPr>
                <w:i/>
                <w:spacing w:val="3"/>
                <w:sz w:val="16"/>
              </w:rPr>
              <w:t> </w:t>
            </w:r>
            <w:r>
              <w:rPr>
                <w:i/>
                <w:sz w:val="16"/>
              </w:rPr>
              <w:t>nije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nadležan</w:t>
            </w:r>
          </w:p>
        </w:tc>
        <w:tc>
          <w:tcPr>
            <w:tcW w:w="1587" w:type="dxa"/>
          </w:tcPr>
          <w:p>
            <w:pPr>
              <w:pStyle w:val="TableParagraph"/>
              <w:spacing w:before="35"/>
              <w:ind w:right="34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7.000,00</w:t>
            </w:r>
          </w:p>
        </w:tc>
        <w:tc>
          <w:tcPr>
            <w:tcW w:w="1212" w:type="dxa"/>
          </w:tcPr>
          <w:p>
            <w:pPr>
              <w:pStyle w:val="TableParagraph"/>
              <w:spacing w:before="35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09" w:type="dxa"/>
          </w:tcPr>
          <w:p>
            <w:pPr>
              <w:pStyle w:val="TableParagraph"/>
              <w:spacing w:before="40"/>
              <w:ind w:right="60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7.000,00</w:t>
            </w:r>
          </w:p>
        </w:tc>
        <w:tc>
          <w:tcPr>
            <w:tcW w:w="560" w:type="dxa"/>
          </w:tcPr>
          <w:p>
            <w:pPr>
              <w:pStyle w:val="TableParagraph"/>
              <w:spacing w:before="47"/>
              <w:ind w:right="49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>
        <w:trPr>
          <w:trHeight w:val="283" w:hRule="atLeast"/>
        </w:trPr>
        <w:tc>
          <w:tcPr>
            <w:tcW w:w="876" w:type="dxa"/>
          </w:tcPr>
          <w:p>
            <w:pPr>
              <w:pStyle w:val="TableParagraph"/>
              <w:spacing w:before="35"/>
              <w:ind w:left="244"/>
              <w:rPr>
                <w:i/>
                <w:sz w:val="16"/>
              </w:rPr>
            </w:pPr>
            <w:r>
              <w:rPr>
                <w:i/>
                <w:sz w:val="16"/>
              </w:rPr>
              <w:t>61</w:t>
            </w:r>
          </w:p>
        </w:tc>
        <w:tc>
          <w:tcPr>
            <w:tcW w:w="5775" w:type="dxa"/>
          </w:tcPr>
          <w:p>
            <w:pPr>
              <w:pStyle w:val="TableParagraph"/>
              <w:spacing w:before="23"/>
              <w:ind w:left="-1"/>
              <w:rPr>
                <w:i/>
                <w:sz w:val="16"/>
              </w:rPr>
            </w:pPr>
            <w:r>
              <w:rPr>
                <w:i/>
                <w:sz w:val="16"/>
              </w:rPr>
              <w:t>Donacije</w:t>
            </w:r>
          </w:p>
        </w:tc>
        <w:tc>
          <w:tcPr>
            <w:tcW w:w="1587" w:type="dxa"/>
          </w:tcPr>
          <w:p>
            <w:pPr>
              <w:pStyle w:val="TableParagraph"/>
              <w:spacing w:before="35"/>
              <w:ind w:right="34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900,00</w:t>
            </w:r>
          </w:p>
        </w:tc>
        <w:tc>
          <w:tcPr>
            <w:tcW w:w="1212" w:type="dxa"/>
          </w:tcPr>
          <w:p>
            <w:pPr>
              <w:pStyle w:val="TableParagraph"/>
              <w:spacing w:before="35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09" w:type="dxa"/>
          </w:tcPr>
          <w:p>
            <w:pPr>
              <w:pStyle w:val="TableParagraph"/>
              <w:spacing w:before="40"/>
              <w:ind w:right="59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900,00</w:t>
            </w:r>
          </w:p>
        </w:tc>
        <w:tc>
          <w:tcPr>
            <w:tcW w:w="560" w:type="dxa"/>
          </w:tcPr>
          <w:p>
            <w:pPr>
              <w:pStyle w:val="TableParagraph"/>
              <w:spacing w:before="47"/>
              <w:ind w:right="49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>
        <w:trPr>
          <w:trHeight w:val="175" w:hRule="atLeast"/>
        </w:trPr>
        <w:tc>
          <w:tcPr>
            <w:tcW w:w="876" w:type="dxa"/>
          </w:tcPr>
          <w:p>
            <w:pPr>
              <w:pStyle w:val="TableParagraph"/>
              <w:spacing w:line="149" w:lineRule="exact" w:before="6"/>
              <w:ind w:left="50"/>
              <w:rPr>
                <w:sz w:val="16"/>
              </w:rPr>
            </w:pPr>
            <w:r>
              <w:rPr>
                <w:sz w:val="16"/>
              </w:rPr>
              <w:t>1005</w:t>
            </w:r>
          </w:p>
        </w:tc>
        <w:tc>
          <w:tcPr>
            <w:tcW w:w="5775" w:type="dxa"/>
            <w:tcBorders>
              <w:bottom w:val="single" w:sz="34" w:space="0" w:color="FFFFFF"/>
            </w:tcBorders>
            <w:shd w:val="clear" w:color="auto" w:fill="DDFDFF"/>
          </w:tcPr>
          <w:p>
            <w:pPr>
              <w:pStyle w:val="TableParagraph"/>
              <w:spacing w:line="156" w:lineRule="exact"/>
              <w:ind w:left="-1"/>
              <w:rPr>
                <w:sz w:val="16"/>
              </w:rPr>
            </w:pPr>
            <w:r>
              <w:rPr>
                <w:sz w:val="16"/>
              </w:rPr>
              <w:t>PROGRAM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JAVNIH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POTREBA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KULTURI</w:t>
            </w:r>
          </w:p>
        </w:tc>
        <w:tc>
          <w:tcPr>
            <w:tcW w:w="1587" w:type="dxa"/>
          </w:tcPr>
          <w:p>
            <w:pPr>
              <w:pStyle w:val="TableParagraph"/>
              <w:spacing w:line="149" w:lineRule="exact" w:before="6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63.000,00</w:t>
            </w:r>
          </w:p>
        </w:tc>
        <w:tc>
          <w:tcPr>
            <w:tcW w:w="1212" w:type="dxa"/>
          </w:tcPr>
          <w:p>
            <w:pPr>
              <w:pStyle w:val="TableParagraph"/>
              <w:spacing w:line="149" w:lineRule="exact" w:before="6"/>
              <w:ind w:right="296"/>
              <w:jc w:val="right"/>
              <w:rPr>
                <w:sz w:val="16"/>
              </w:rPr>
            </w:pPr>
            <w:r>
              <w:rPr>
                <w:sz w:val="16"/>
              </w:rPr>
              <w:t>1.700,00</w:t>
            </w:r>
          </w:p>
        </w:tc>
        <w:tc>
          <w:tcPr>
            <w:tcW w:w="1009" w:type="dxa"/>
          </w:tcPr>
          <w:p>
            <w:pPr>
              <w:pStyle w:val="TableParagraph"/>
              <w:spacing w:line="147" w:lineRule="exact" w:before="9"/>
              <w:ind w:right="5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64.700,00</w:t>
            </w:r>
          </w:p>
        </w:tc>
        <w:tc>
          <w:tcPr>
            <w:tcW w:w="560" w:type="dxa"/>
          </w:tcPr>
          <w:p>
            <w:pPr>
              <w:pStyle w:val="TableParagraph"/>
              <w:spacing w:line="135" w:lineRule="exact" w:before="20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102,70</w:t>
            </w:r>
          </w:p>
        </w:tc>
      </w:tr>
      <w:tr>
        <w:trPr>
          <w:trHeight w:val="186" w:hRule="atLeast"/>
        </w:trPr>
        <w:tc>
          <w:tcPr>
            <w:tcW w:w="876" w:type="dxa"/>
          </w:tcPr>
          <w:p>
            <w:pPr>
              <w:pStyle w:val="TableParagraph"/>
              <w:spacing w:line="167" w:lineRule="exact"/>
              <w:ind w:left="50"/>
              <w:rPr>
                <w:sz w:val="16"/>
              </w:rPr>
            </w:pPr>
            <w:r>
              <w:rPr>
                <w:sz w:val="16"/>
              </w:rPr>
              <w:t>A100501</w:t>
            </w:r>
          </w:p>
        </w:tc>
        <w:tc>
          <w:tcPr>
            <w:tcW w:w="5775" w:type="dxa"/>
            <w:tcBorders>
              <w:top w:val="single" w:sz="34" w:space="0" w:color="FFFFFF"/>
            </w:tcBorders>
            <w:shd w:val="clear" w:color="auto" w:fill="DDFDFF"/>
          </w:tcPr>
          <w:p>
            <w:pPr>
              <w:pStyle w:val="TableParagraph"/>
              <w:spacing w:line="156" w:lineRule="exact"/>
              <w:ind w:left="-1"/>
              <w:rPr>
                <w:sz w:val="16"/>
              </w:rPr>
            </w:pPr>
            <w:r>
              <w:rPr>
                <w:sz w:val="16"/>
              </w:rPr>
              <w:t>Redovan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rad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Knjižnice Juraj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Baraković</w:t>
            </w:r>
          </w:p>
        </w:tc>
        <w:tc>
          <w:tcPr>
            <w:tcW w:w="1587" w:type="dxa"/>
          </w:tcPr>
          <w:p>
            <w:pPr>
              <w:pStyle w:val="TableParagraph"/>
              <w:spacing w:line="167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52.000,00</w:t>
            </w:r>
          </w:p>
        </w:tc>
        <w:tc>
          <w:tcPr>
            <w:tcW w:w="1212" w:type="dxa"/>
          </w:tcPr>
          <w:p>
            <w:pPr>
              <w:pStyle w:val="TableParagraph"/>
              <w:spacing w:line="167" w:lineRule="exact"/>
              <w:ind w:right="296"/>
              <w:jc w:val="right"/>
              <w:rPr>
                <w:sz w:val="16"/>
              </w:rPr>
            </w:pPr>
            <w:r>
              <w:rPr>
                <w:sz w:val="16"/>
              </w:rPr>
              <w:t>1.700,00</w:t>
            </w:r>
          </w:p>
        </w:tc>
        <w:tc>
          <w:tcPr>
            <w:tcW w:w="1009" w:type="dxa"/>
          </w:tcPr>
          <w:p>
            <w:pPr>
              <w:pStyle w:val="TableParagraph"/>
              <w:spacing w:line="164" w:lineRule="exact" w:before="2"/>
              <w:ind w:right="5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53.700,00</w:t>
            </w:r>
          </w:p>
        </w:tc>
        <w:tc>
          <w:tcPr>
            <w:tcW w:w="560" w:type="dxa"/>
          </w:tcPr>
          <w:p>
            <w:pPr>
              <w:pStyle w:val="TableParagraph"/>
              <w:spacing w:line="153" w:lineRule="exact" w:before="14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103,27</w:t>
            </w:r>
          </w:p>
        </w:tc>
      </w:tr>
      <w:tr>
        <w:trPr>
          <w:trHeight w:val="286" w:hRule="atLeast"/>
        </w:trPr>
        <w:tc>
          <w:tcPr>
            <w:tcW w:w="876" w:type="dxa"/>
          </w:tcPr>
          <w:p>
            <w:pPr>
              <w:pStyle w:val="TableParagraph"/>
              <w:spacing w:before="68"/>
              <w:ind w:left="244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5775" w:type="dxa"/>
          </w:tcPr>
          <w:p>
            <w:pPr>
              <w:pStyle w:val="TableParagraph"/>
              <w:spacing w:before="66"/>
              <w:ind w:left="-1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587" w:type="dxa"/>
          </w:tcPr>
          <w:p>
            <w:pPr>
              <w:pStyle w:val="TableParagraph"/>
              <w:spacing w:before="68"/>
              <w:ind w:right="34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47.420,00</w:t>
            </w:r>
          </w:p>
        </w:tc>
        <w:tc>
          <w:tcPr>
            <w:tcW w:w="1212" w:type="dxa"/>
          </w:tcPr>
          <w:p>
            <w:pPr>
              <w:pStyle w:val="TableParagraph"/>
              <w:spacing w:before="68"/>
              <w:ind w:right="296"/>
              <w:jc w:val="right"/>
              <w:rPr>
                <w:sz w:val="16"/>
              </w:rPr>
            </w:pPr>
            <w:r>
              <w:rPr>
                <w:sz w:val="16"/>
              </w:rPr>
              <w:t>1.700,00</w:t>
            </w:r>
          </w:p>
        </w:tc>
        <w:tc>
          <w:tcPr>
            <w:tcW w:w="1009" w:type="dxa"/>
          </w:tcPr>
          <w:p>
            <w:pPr>
              <w:pStyle w:val="TableParagraph"/>
              <w:spacing w:before="72"/>
              <w:ind w:right="59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49.120,00</w:t>
            </w:r>
          </w:p>
        </w:tc>
        <w:tc>
          <w:tcPr>
            <w:tcW w:w="560" w:type="dxa"/>
          </w:tcPr>
          <w:p>
            <w:pPr>
              <w:pStyle w:val="TableParagraph"/>
              <w:spacing w:before="79"/>
              <w:ind w:right="49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103,58</w:t>
            </w:r>
          </w:p>
        </w:tc>
      </w:tr>
      <w:tr>
        <w:trPr>
          <w:trHeight w:val="253" w:hRule="atLeast"/>
        </w:trPr>
        <w:tc>
          <w:tcPr>
            <w:tcW w:w="876" w:type="dxa"/>
          </w:tcPr>
          <w:p>
            <w:pPr>
              <w:pStyle w:val="TableParagraph"/>
              <w:spacing w:before="35"/>
              <w:ind w:right="3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5775" w:type="dxa"/>
          </w:tcPr>
          <w:p>
            <w:pPr>
              <w:pStyle w:val="TableParagraph"/>
              <w:spacing w:before="23"/>
              <w:ind w:left="-1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587" w:type="dxa"/>
          </w:tcPr>
          <w:p>
            <w:pPr>
              <w:pStyle w:val="TableParagraph"/>
              <w:spacing w:before="35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47.420,00</w:t>
            </w:r>
          </w:p>
        </w:tc>
        <w:tc>
          <w:tcPr>
            <w:tcW w:w="1212" w:type="dxa"/>
          </w:tcPr>
          <w:p>
            <w:pPr>
              <w:pStyle w:val="TableParagraph"/>
              <w:spacing w:before="35"/>
              <w:ind w:right="296"/>
              <w:jc w:val="right"/>
              <w:rPr>
                <w:sz w:val="16"/>
              </w:rPr>
            </w:pPr>
            <w:r>
              <w:rPr>
                <w:sz w:val="16"/>
              </w:rPr>
              <w:t>1.700,00</w:t>
            </w:r>
          </w:p>
        </w:tc>
        <w:tc>
          <w:tcPr>
            <w:tcW w:w="1009" w:type="dxa"/>
          </w:tcPr>
          <w:p>
            <w:pPr>
              <w:pStyle w:val="TableParagraph"/>
              <w:spacing w:before="38"/>
              <w:ind w:right="5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49.120,00</w:t>
            </w:r>
          </w:p>
        </w:tc>
        <w:tc>
          <w:tcPr>
            <w:tcW w:w="560" w:type="dxa"/>
          </w:tcPr>
          <w:p>
            <w:pPr>
              <w:pStyle w:val="TableParagraph"/>
              <w:spacing w:before="49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103,58</w:t>
            </w:r>
          </w:p>
        </w:tc>
      </w:tr>
      <w:tr>
        <w:trPr>
          <w:trHeight w:val="254" w:hRule="atLeast"/>
        </w:trPr>
        <w:tc>
          <w:tcPr>
            <w:tcW w:w="876" w:type="dxa"/>
          </w:tcPr>
          <w:p>
            <w:pPr>
              <w:pStyle w:val="TableParagraph"/>
              <w:spacing w:before="37"/>
              <w:ind w:right="212"/>
              <w:jc w:val="right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5775" w:type="dxa"/>
          </w:tcPr>
          <w:p>
            <w:pPr>
              <w:pStyle w:val="TableParagraph"/>
              <w:spacing w:before="25"/>
              <w:ind w:left="-1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1587" w:type="dxa"/>
          </w:tcPr>
          <w:p>
            <w:pPr>
              <w:pStyle w:val="TableParagraph"/>
              <w:spacing w:before="37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34.340,00</w:t>
            </w:r>
          </w:p>
        </w:tc>
        <w:tc>
          <w:tcPr>
            <w:tcW w:w="1212" w:type="dxa"/>
          </w:tcPr>
          <w:p>
            <w:pPr>
              <w:pStyle w:val="TableParagraph"/>
              <w:spacing w:before="37"/>
              <w:ind w:right="296"/>
              <w:jc w:val="right"/>
              <w:rPr>
                <w:sz w:val="16"/>
              </w:rPr>
            </w:pPr>
            <w:r>
              <w:rPr>
                <w:sz w:val="16"/>
              </w:rPr>
              <w:t>1.700,00</w:t>
            </w:r>
          </w:p>
        </w:tc>
        <w:tc>
          <w:tcPr>
            <w:tcW w:w="1009" w:type="dxa"/>
          </w:tcPr>
          <w:p>
            <w:pPr>
              <w:pStyle w:val="TableParagraph"/>
              <w:spacing w:before="39"/>
              <w:ind w:right="5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36.040,00</w:t>
            </w:r>
          </w:p>
        </w:tc>
        <w:tc>
          <w:tcPr>
            <w:tcW w:w="560" w:type="dxa"/>
          </w:tcPr>
          <w:p>
            <w:pPr>
              <w:pStyle w:val="TableParagraph"/>
              <w:spacing w:before="50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104,95</w:t>
            </w:r>
          </w:p>
        </w:tc>
      </w:tr>
      <w:tr>
        <w:trPr>
          <w:trHeight w:val="254" w:hRule="atLeast"/>
        </w:trPr>
        <w:tc>
          <w:tcPr>
            <w:tcW w:w="876" w:type="dxa"/>
          </w:tcPr>
          <w:p>
            <w:pPr>
              <w:pStyle w:val="TableParagraph"/>
              <w:spacing w:before="37"/>
              <w:ind w:right="212"/>
              <w:jc w:val="righ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5775" w:type="dxa"/>
          </w:tcPr>
          <w:p>
            <w:pPr>
              <w:pStyle w:val="TableParagraph"/>
              <w:spacing w:before="25"/>
              <w:ind w:left="-1"/>
              <w:rPr>
                <w:sz w:val="16"/>
              </w:rPr>
            </w:pPr>
            <w:r>
              <w:rPr>
                <w:spacing w:val="-1"/>
                <w:sz w:val="16"/>
              </w:rPr>
              <w:t>MATERIJALNI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587" w:type="dxa"/>
          </w:tcPr>
          <w:p>
            <w:pPr>
              <w:pStyle w:val="TableParagraph"/>
              <w:spacing w:before="37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12.430,00</w:t>
            </w:r>
          </w:p>
        </w:tc>
        <w:tc>
          <w:tcPr>
            <w:tcW w:w="1212" w:type="dxa"/>
          </w:tcPr>
          <w:p>
            <w:pPr>
              <w:pStyle w:val="TableParagraph"/>
              <w:spacing w:before="37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09" w:type="dxa"/>
          </w:tcPr>
          <w:p>
            <w:pPr>
              <w:pStyle w:val="TableParagraph"/>
              <w:spacing w:before="39"/>
              <w:ind w:right="5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12.430,00</w:t>
            </w:r>
          </w:p>
        </w:tc>
        <w:tc>
          <w:tcPr>
            <w:tcW w:w="560" w:type="dxa"/>
          </w:tcPr>
          <w:p>
            <w:pPr>
              <w:pStyle w:val="TableParagraph"/>
              <w:spacing w:before="50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254" w:hRule="atLeast"/>
        </w:trPr>
        <w:tc>
          <w:tcPr>
            <w:tcW w:w="876" w:type="dxa"/>
          </w:tcPr>
          <w:p>
            <w:pPr>
              <w:pStyle w:val="TableParagraph"/>
              <w:spacing w:before="37"/>
              <w:ind w:right="212"/>
              <w:jc w:val="right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5775" w:type="dxa"/>
          </w:tcPr>
          <w:p>
            <w:pPr>
              <w:pStyle w:val="TableParagraph"/>
              <w:spacing w:before="25"/>
              <w:ind w:left="-1"/>
              <w:rPr>
                <w:sz w:val="16"/>
              </w:rPr>
            </w:pPr>
            <w:r>
              <w:rPr>
                <w:spacing w:val="-1"/>
                <w:sz w:val="16"/>
              </w:rPr>
              <w:t>FINANCIJSKI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"/>
                <w:sz w:val="16"/>
              </w:rPr>
              <w:t>RASHODI</w:t>
            </w:r>
          </w:p>
        </w:tc>
        <w:tc>
          <w:tcPr>
            <w:tcW w:w="1587" w:type="dxa"/>
          </w:tcPr>
          <w:p>
            <w:pPr>
              <w:pStyle w:val="TableParagraph"/>
              <w:spacing w:before="37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650,00</w:t>
            </w:r>
          </w:p>
        </w:tc>
        <w:tc>
          <w:tcPr>
            <w:tcW w:w="1212" w:type="dxa"/>
          </w:tcPr>
          <w:p>
            <w:pPr>
              <w:pStyle w:val="TableParagraph"/>
              <w:spacing w:before="37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09" w:type="dxa"/>
          </w:tcPr>
          <w:p>
            <w:pPr>
              <w:pStyle w:val="TableParagraph"/>
              <w:spacing w:before="39"/>
              <w:ind w:right="5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650,00</w:t>
            </w:r>
          </w:p>
        </w:tc>
        <w:tc>
          <w:tcPr>
            <w:tcW w:w="560" w:type="dxa"/>
          </w:tcPr>
          <w:p>
            <w:pPr>
              <w:pStyle w:val="TableParagraph"/>
              <w:spacing w:before="50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255" w:hRule="atLeast"/>
        </w:trPr>
        <w:tc>
          <w:tcPr>
            <w:tcW w:w="876" w:type="dxa"/>
          </w:tcPr>
          <w:p>
            <w:pPr>
              <w:pStyle w:val="TableParagraph"/>
              <w:spacing w:before="37"/>
              <w:ind w:left="244"/>
              <w:rPr>
                <w:i/>
                <w:sz w:val="16"/>
              </w:rPr>
            </w:pPr>
            <w:r>
              <w:rPr>
                <w:i/>
                <w:sz w:val="16"/>
              </w:rPr>
              <w:t>41</w:t>
            </w:r>
          </w:p>
        </w:tc>
        <w:tc>
          <w:tcPr>
            <w:tcW w:w="5775" w:type="dxa"/>
          </w:tcPr>
          <w:p>
            <w:pPr>
              <w:pStyle w:val="TableParagraph"/>
              <w:spacing w:before="25"/>
              <w:ind w:left="-1"/>
              <w:rPr>
                <w:i/>
                <w:sz w:val="16"/>
              </w:rPr>
            </w:pPr>
            <w:r>
              <w:rPr>
                <w:i/>
                <w:sz w:val="16"/>
              </w:rPr>
              <w:t>Prihodi</w:t>
            </w:r>
            <w:r>
              <w:rPr>
                <w:i/>
                <w:spacing w:val="4"/>
                <w:sz w:val="16"/>
              </w:rPr>
              <w:t> </w:t>
            </w:r>
            <w:r>
              <w:rPr>
                <w:i/>
                <w:sz w:val="16"/>
              </w:rPr>
              <w:t>za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posebne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namjene</w:t>
            </w:r>
            <w:r>
              <w:rPr>
                <w:i/>
                <w:spacing w:val="4"/>
                <w:sz w:val="16"/>
              </w:rPr>
              <w:t> </w:t>
            </w:r>
            <w:r>
              <w:rPr>
                <w:i/>
                <w:sz w:val="16"/>
              </w:rPr>
              <w:t>KJB</w:t>
            </w:r>
          </w:p>
        </w:tc>
        <w:tc>
          <w:tcPr>
            <w:tcW w:w="1587" w:type="dxa"/>
          </w:tcPr>
          <w:p>
            <w:pPr>
              <w:pStyle w:val="TableParagraph"/>
              <w:spacing w:before="37"/>
              <w:ind w:right="34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3.680,00</w:t>
            </w:r>
          </w:p>
        </w:tc>
        <w:tc>
          <w:tcPr>
            <w:tcW w:w="1212" w:type="dxa"/>
          </w:tcPr>
          <w:p>
            <w:pPr>
              <w:pStyle w:val="TableParagraph"/>
              <w:spacing w:before="37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09" w:type="dxa"/>
          </w:tcPr>
          <w:p>
            <w:pPr>
              <w:pStyle w:val="TableParagraph"/>
              <w:spacing w:before="41"/>
              <w:ind w:right="60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3.680,00</w:t>
            </w:r>
          </w:p>
        </w:tc>
        <w:tc>
          <w:tcPr>
            <w:tcW w:w="560" w:type="dxa"/>
          </w:tcPr>
          <w:p>
            <w:pPr>
              <w:pStyle w:val="TableParagraph"/>
              <w:spacing w:before="48"/>
              <w:ind w:right="49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>
        <w:trPr>
          <w:trHeight w:val="253" w:hRule="atLeast"/>
        </w:trPr>
        <w:tc>
          <w:tcPr>
            <w:tcW w:w="876" w:type="dxa"/>
          </w:tcPr>
          <w:p>
            <w:pPr>
              <w:pStyle w:val="TableParagraph"/>
              <w:spacing w:before="35"/>
              <w:ind w:right="3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5775" w:type="dxa"/>
          </w:tcPr>
          <w:p>
            <w:pPr>
              <w:pStyle w:val="TableParagraph"/>
              <w:spacing w:before="23"/>
              <w:ind w:left="-1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587" w:type="dxa"/>
          </w:tcPr>
          <w:p>
            <w:pPr>
              <w:pStyle w:val="TableParagraph"/>
              <w:spacing w:before="35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3.680,00</w:t>
            </w:r>
          </w:p>
        </w:tc>
        <w:tc>
          <w:tcPr>
            <w:tcW w:w="1212" w:type="dxa"/>
          </w:tcPr>
          <w:p>
            <w:pPr>
              <w:pStyle w:val="TableParagraph"/>
              <w:spacing w:before="35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09" w:type="dxa"/>
          </w:tcPr>
          <w:p>
            <w:pPr>
              <w:pStyle w:val="TableParagraph"/>
              <w:spacing w:before="38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3.680,00</w:t>
            </w:r>
          </w:p>
        </w:tc>
        <w:tc>
          <w:tcPr>
            <w:tcW w:w="560" w:type="dxa"/>
          </w:tcPr>
          <w:p>
            <w:pPr>
              <w:pStyle w:val="TableParagraph"/>
              <w:spacing w:before="49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254" w:hRule="atLeast"/>
        </w:trPr>
        <w:tc>
          <w:tcPr>
            <w:tcW w:w="876" w:type="dxa"/>
          </w:tcPr>
          <w:p>
            <w:pPr>
              <w:pStyle w:val="TableParagraph"/>
              <w:spacing w:before="37"/>
              <w:ind w:right="212"/>
              <w:jc w:val="righ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5775" w:type="dxa"/>
          </w:tcPr>
          <w:p>
            <w:pPr>
              <w:pStyle w:val="TableParagraph"/>
              <w:spacing w:before="25"/>
              <w:ind w:left="-1"/>
              <w:rPr>
                <w:sz w:val="16"/>
              </w:rPr>
            </w:pPr>
            <w:r>
              <w:rPr>
                <w:spacing w:val="-1"/>
                <w:sz w:val="16"/>
              </w:rPr>
              <w:t>MATERIJALNI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587" w:type="dxa"/>
          </w:tcPr>
          <w:p>
            <w:pPr>
              <w:pStyle w:val="TableParagraph"/>
              <w:spacing w:before="37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3.680,00</w:t>
            </w:r>
          </w:p>
        </w:tc>
        <w:tc>
          <w:tcPr>
            <w:tcW w:w="1212" w:type="dxa"/>
          </w:tcPr>
          <w:p>
            <w:pPr>
              <w:pStyle w:val="TableParagraph"/>
              <w:spacing w:before="37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09" w:type="dxa"/>
          </w:tcPr>
          <w:p>
            <w:pPr>
              <w:pStyle w:val="TableParagraph"/>
              <w:spacing w:before="39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3.680,00</w:t>
            </w:r>
          </w:p>
        </w:tc>
        <w:tc>
          <w:tcPr>
            <w:tcW w:w="560" w:type="dxa"/>
          </w:tcPr>
          <w:p>
            <w:pPr>
              <w:pStyle w:val="TableParagraph"/>
              <w:spacing w:before="50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255" w:hRule="atLeast"/>
        </w:trPr>
        <w:tc>
          <w:tcPr>
            <w:tcW w:w="876" w:type="dxa"/>
          </w:tcPr>
          <w:p>
            <w:pPr>
              <w:pStyle w:val="TableParagraph"/>
              <w:spacing w:before="37"/>
              <w:ind w:left="244"/>
              <w:rPr>
                <w:i/>
                <w:sz w:val="16"/>
              </w:rPr>
            </w:pPr>
            <w:r>
              <w:rPr>
                <w:i/>
                <w:sz w:val="16"/>
              </w:rPr>
              <w:t>61</w:t>
            </w:r>
          </w:p>
        </w:tc>
        <w:tc>
          <w:tcPr>
            <w:tcW w:w="5775" w:type="dxa"/>
          </w:tcPr>
          <w:p>
            <w:pPr>
              <w:pStyle w:val="TableParagraph"/>
              <w:spacing w:before="25"/>
              <w:ind w:left="-1"/>
              <w:rPr>
                <w:i/>
                <w:sz w:val="16"/>
              </w:rPr>
            </w:pPr>
            <w:r>
              <w:rPr>
                <w:i/>
                <w:sz w:val="16"/>
              </w:rPr>
              <w:t>Donacije</w:t>
            </w:r>
          </w:p>
        </w:tc>
        <w:tc>
          <w:tcPr>
            <w:tcW w:w="1587" w:type="dxa"/>
          </w:tcPr>
          <w:p>
            <w:pPr>
              <w:pStyle w:val="TableParagraph"/>
              <w:spacing w:before="37"/>
              <w:ind w:right="34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900,00</w:t>
            </w:r>
          </w:p>
        </w:tc>
        <w:tc>
          <w:tcPr>
            <w:tcW w:w="1212" w:type="dxa"/>
          </w:tcPr>
          <w:p>
            <w:pPr>
              <w:pStyle w:val="TableParagraph"/>
              <w:spacing w:before="37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09" w:type="dxa"/>
          </w:tcPr>
          <w:p>
            <w:pPr>
              <w:pStyle w:val="TableParagraph"/>
              <w:spacing w:before="41"/>
              <w:ind w:right="59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900,00</w:t>
            </w:r>
          </w:p>
        </w:tc>
        <w:tc>
          <w:tcPr>
            <w:tcW w:w="560" w:type="dxa"/>
          </w:tcPr>
          <w:p>
            <w:pPr>
              <w:pStyle w:val="TableParagraph"/>
              <w:spacing w:before="48"/>
              <w:ind w:right="49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>
        <w:trPr>
          <w:trHeight w:val="253" w:hRule="atLeast"/>
        </w:trPr>
        <w:tc>
          <w:tcPr>
            <w:tcW w:w="876" w:type="dxa"/>
          </w:tcPr>
          <w:p>
            <w:pPr>
              <w:pStyle w:val="TableParagraph"/>
              <w:spacing w:before="35"/>
              <w:ind w:right="3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5775" w:type="dxa"/>
          </w:tcPr>
          <w:p>
            <w:pPr>
              <w:pStyle w:val="TableParagraph"/>
              <w:spacing w:before="23"/>
              <w:ind w:left="-1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587" w:type="dxa"/>
          </w:tcPr>
          <w:p>
            <w:pPr>
              <w:pStyle w:val="TableParagraph"/>
              <w:spacing w:before="35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  <w:tc>
          <w:tcPr>
            <w:tcW w:w="1212" w:type="dxa"/>
          </w:tcPr>
          <w:p>
            <w:pPr>
              <w:pStyle w:val="TableParagraph"/>
              <w:spacing w:before="35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09" w:type="dxa"/>
          </w:tcPr>
          <w:p>
            <w:pPr>
              <w:pStyle w:val="TableParagraph"/>
              <w:spacing w:before="38"/>
              <w:ind w:right="5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900,00</w:t>
            </w:r>
          </w:p>
        </w:tc>
        <w:tc>
          <w:tcPr>
            <w:tcW w:w="560" w:type="dxa"/>
          </w:tcPr>
          <w:p>
            <w:pPr>
              <w:pStyle w:val="TableParagraph"/>
              <w:spacing w:before="49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254" w:hRule="atLeast"/>
        </w:trPr>
        <w:tc>
          <w:tcPr>
            <w:tcW w:w="876" w:type="dxa"/>
          </w:tcPr>
          <w:p>
            <w:pPr>
              <w:pStyle w:val="TableParagraph"/>
              <w:spacing w:before="37"/>
              <w:ind w:right="212"/>
              <w:jc w:val="righ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5775" w:type="dxa"/>
          </w:tcPr>
          <w:p>
            <w:pPr>
              <w:pStyle w:val="TableParagraph"/>
              <w:spacing w:before="25"/>
              <w:ind w:left="-1"/>
              <w:rPr>
                <w:sz w:val="16"/>
              </w:rPr>
            </w:pPr>
            <w:r>
              <w:rPr>
                <w:spacing w:val="-1"/>
                <w:sz w:val="16"/>
              </w:rPr>
              <w:t>MATERIJALNI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587" w:type="dxa"/>
          </w:tcPr>
          <w:p>
            <w:pPr>
              <w:pStyle w:val="TableParagraph"/>
              <w:spacing w:before="37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  <w:tc>
          <w:tcPr>
            <w:tcW w:w="1212" w:type="dxa"/>
          </w:tcPr>
          <w:p>
            <w:pPr>
              <w:pStyle w:val="TableParagraph"/>
              <w:spacing w:before="37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09" w:type="dxa"/>
          </w:tcPr>
          <w:p>
            <w:pPr>
              <w:pStyle w:val="TableParagraph"/>
              <w:spacing w:before="39"/>
              <w:ind w:right="5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900,00</w:t>
            </w:r>
          </w:p>
        </w:tc>
        <w:tc>
          <w:tcPr>
            <w:tcW w:w="560" w:type="dxa"/>
          </w:tcPr>
          <w:p>
            <w:pPr>
              <w:pStyle w:val="TableParagraph"/>
              <w:spacing w:before="50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254" w:hRule="atLeast"/>
        </w:trPr>
        <w:tc>
          <w:tcPr>
            <w:tcW w:w="876" w:type="dxa"/>
          </w:tcPr>
          <w:p>
            <w:pPr>
              <w:pStyle w:val="TableParagraph"/>
              <w:spacing w:before="37"/>
              <w:ind w:left="50"/>
              <w:rPr>
                <w:sz w:val="16"/>
              </w:rPr>
            </w:pPr>
            <w:r>
              <w:rPr>
                <w:sz w:val="16"/>
              </w:rPr>
              <w:t>K100502</w:t>
            </w:r>
          </w:p>
        </w:tc>
        <w:tc>
          <w:tcPr>
            <w:tcW w:w="5775" w:type="dxa"/>
          </w:tcPr>
          <w:p>
            <w:pPr>
              <w:pStyle w:val="TableParagraph"/>
              <w:tabs>
                <w:tab w:pos="5773" w:val="left" w:leader="none"/>
              </w:tabs>
              <w:spacing w:before="25"/>
              <w:ind w:left="-1"/>
              <w:rPr>
                <w:sz w:val="16"/>
              </w:rPr>
            </w:pPr>
            <w:r>
              <w:rPr>
                <w:sz w:val="16"/>
                <w:shd w:fill="DDFDFF" w:color="auto" w:val="clear"/>
              </w:rPr>
              <w:t>Nabava</w:t>
            </w:r>
            <w:r>
              <w:rPr>
                <w:spacing w:val="2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dugotrajne imovine</w:t>
            </w:r>
            <w:r>
              <w:rPr>
                <w:spacing w:val="-2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za</w:t>
            </w:r>
            <w:r>
              <w:rPr>
                <w:spacing w:val="1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potrebe Knjižnice Juraj</w:t>
            </w:r>
            <w:r>
              <w:rPr>
                <w:spacing w:val="3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Baraković</w:t>
              <w:tab/>
            </w:r>
          </w:p>
        </w:tc>
        <w:tc>
          <w:tcPr>
            <w:tcW w:w="1587" w:type="dxa"/>
          </w:tcPr>
          <w:p>
            <w:pPr>
              <w:pStyle w:val="TableParagraph"/>
              <w:spacing w:before="37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11.000,00</w:t>
            </w:r>
          </w:p>
        </w:tc>
        <w:tc>
          <w:tcPr>
            <w:tcW w:w="1212" w:type="dxa"/>
          </w:tcPr>
          <w:p>
            <w:pPr>
              <w:pStyle w:val="TableParagraph"/>
              <w:spacing w:before="37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09" w:type="dxa"/>
          </w:tcPr>
          <w:p>
            <w:pPr>
              <w:pStyle w:val="TableParagraph"/>
              <w:spacing w:before="39"/>
              <w:ind w:right="5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11.000,00</w:t>
            </w:r>
          </w:p>
        </w:tc>
        <w:tc>
          <w:tcPr>
            <w:tcW w:w="560" w:type="dxa"/>
          </w:tcPr>
          <w:p>
            <w:pPr>
              <w:pStyle w:val="TableParagraph"/>
              <w:spacing w:before="50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255" w:hRule="atLeast"/>
        </w:trPr>
        <w:tc>
          <w:tcPr>
            <w:tcW w:w="876" w:type="dxa"/>
          </w:tcPr>
          <w:p>
            <w:pPr>
              <w:pStyle w:val="TableParagraph"/>
              <w:spacing w:before="37"/>
              <w:ind w:left="244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5775" w:type="dxa"/>
          </w:tcPr>
          <w:p>
            <w:pPr>
              <w:pStyle w:val="TableParagraph"/>
              <w:spacing w:before="25"/>
              <w:ind w:left="-1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587" w:type="dxa"/>
          </w:tcPr>
          <w:p>
            <w:pPr>
              <w:pStyle w:val="TableParagraph"/>
              <w:spacing w:before="37"/>
              <w:ind w:right="34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4.000,00</w:t>
            </w:r>
          </w:p>
        </w:tc>
        <w:tc>
          <w:tcPr>
            <w:tcW w:w="1212" w:type="dxa"/>
          </w:tcPr>
          <w:p>
            <w:pPr>
              <w:pStyle w:val="TableParagraph"/>
              <w:spacing w:before="37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09" w:type="dxa"/>
          </w:tcPr>
          <w:p>
            <w:pPr>
              <w:pStyle w:val="TableParagraph"/>
              <w:spacing w:before="41"/>
              <w:ind w:right="60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4.000,00</w:t>
            </w:r>
          </w:p>
        </w:tc>
        <w:tc>
          <w:tcPr>
            <w:tcW w:w="560" w:type="dxa"/>
          </w:tcPr>
          <w:p>
            <w:pPr>
              <w:pStyle w:val="TableParagraph"/>
              <w:spacing w:before="48"/>
              <w:ind w:right="49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>
        <w:trPr>
          <w:trHeight w:val="253" w:hRule="atLeast"/>
        </w:trPr>
        <w:tc>
          <w:tcPr>
            <w:tcW w:w="876" w:type="dxa"/>
          </w:tcPr>
          <w:p>
            <w:pPr>
              <w:pStyle w:val="TableParagraph"/>
              <w:spacing w:before="35"/>
              <w:ind w:right="3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5775" w:type="dxa"/>
          </w:tcPr>
          <w:p>
            <w:pPr>
              <w:pStyle w:val="TableParagraph"/>
              <w:spacing w:before="23"/>
              <w:ind w:left="-1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1587" w:type="dxa"/>
          </w:tcPr>
          <w:p>
            <w:pPr>
              <w:pStyle w:val="TableParagraph"/>
              <w:spacing w:before="35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212" w:type="dxa"/>
          </w:tcPr>
          <w:p>
            <w:pPr>
              <w:pStyle w:val="TableParagraph"/>
              <w:spacing w:before="35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09" w:type="dxa"/>
          </w:tcPr>
          <w:p>
            <w:pPr>
              <w:pStyle w:val="TableParagraph"/>
              <w:spacing w:before="38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4.000,00</w:t>
            </w:r>
          </w:p>
        </w:tc>
        <w:tc>
          <w:tcPr>
            <w:tcW w:w="560" w:type="dxa"/>
          </w:tcPr>
          <w:p>
            <w:pPr>
              <w:pStyle w:val="TableParagraph"/>
              <w:spacing w:before="49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254" w:hRule="atLeast"/>
        </w:trPr>
        <w:tc>
          <w:tcPr>
            <w:tcW w:w="876" w:type="dxa"/>
          </w:tcPr>
          <w:p>
            <w:pPr>
              <w:pStyle w:val="TableParagraph"/>
              <w:spacing w:before="37"/>
              <w:ind w:right="212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775" w:type="dxa"/>
          </w:tcPr>
          <w:p>
            <w:pPr>
              <w:pStyle w:val="TableParagraph"/>
              <w:spacing w:before="25"/>
              <w:ind w:left="-1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587" w:type="dxa"/>
          </w:tcPr>
          <w:p>
            <w:pPr>
              <w:pStyle w:val="TableParagraph"/>
              <w:spacing w:before="37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212" w:type="dxa"/>
          </w:tcPr>
          <w:p>
            <w:pPr>
              <w:pStyle w:val="TableParagraph"/>
              <w:spacing w:before="37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09" w:type="dxa"/>
          </w:tcPr>
          <w:p>
            <w:pPr>
              <w:pStyle w:val="TableParagraph"/>
              <w:spacing w:before="39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4.000,00</w:t>
            </w:r>
          </w:p>
        </w:tc>
        <w:tc>
          <w:tcPr>
            <w:tcW w:w="560" w:type="dxa"/>
          </w:tcPr>
          <w:p>
            <w:pPr>
              <w:pStyle w:val="TableParagraph"/>
              <w:spacing w:before="50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255" w:hRule="atLeast"/>
        </w:trPr>
        <w:tc>
          <w:tcPr>
            <w:tcW w:w="876" w:type="dxa"/>
          </w:tcPr>
          <w:p>
            <w:pPr>
              <w:pStyle w:val="TableParagraph"/>
              <w:spacing w:before="37"/>
              <w:ind w:left="244"/>
              <w:rPr>
                <w:i/>
                <w:sz w:val="16"/>
              </w:rPr>
            </w:pPr>
            <w:r>
              <w:rPr>
                <w:i/>
                <w:sz w:val="16"/>
              </w:rPr>
              <w:t>52</w:t>
            </w:r>
          </w:p>
        </w:tc>
        <w:tc>
          <w:tcPr>
            <w:tcW w:w="5775" w:type="dxa"/>
          </w:tcPr>
          <w:p>
            <w:pPr>
              <w:pStyle w:val="TableParagraph"/>
              <w:spacing w:before="25"/>
              <w:ind w:left="-1"/>
              <w:rPr>
                <w:i/>
                <w:sz w:val="16"/>
              </w:rPr>
            </w:pPr>
            <w:r>
              <w:rPr>
                <w:i/>
                <w:sz w:val="16"/>
              </w:rPr>
              <w:t>Kapitalne</w:t>
            </w:r>
            <w:r>
              <w:rPr>
                <w:i/>
                <w:spacing w:val="4"/>
                <w:sz w:val="16"/>
              </w:rPr>
              <w:t> </w:t>
            </w:r>
            <w:r>
              <w:rPr>
                <w:i/>
                <w:sz w:val="16"/>
              </w:rPr>
              <w:t>pomoći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pror.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korisniku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iz</w:t>
            </w:r>
            <w:r>
              <w:rPr>
                <w:i/>
                <w:spacing w:val="4"/>
                <w:sz w:val="16"/>
              </w:rPr>
              <w:t> </w:t>
            </w:r>
            <w:r>
              <w:rPr>
                <w:i/>
                <w:sz w:val="16"/>
              </w:rPr>
              <w:t>proračuna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koji</w:t>
            </w:r>
            <w:r>
              <w:rPr>
                <w:i/>
                <w:spacing w:val="6"/>
                <w:sz w:val="16"/>
              </w:rPr>
              <w:t> </w:t>
            </w:r>
            <w:r>
              <w:rPr>
                <w:i/>
                <w:sz w:val="16"/>
              </w:rPr>
              <w:t>im</w:t>
            </w:r>
            <w:r>
              <w:rPr>
                <w:i/>
                <w:spacing w:val="3"/>
                <w:sz w:val="16"/>
              </w:rPr>
              <w:t> </w:t>
            </w:r>
            <w:r>
              <w:rPr>
                <w:i/>
                <w:sz w:val="16"/>
              </w:rPr>
              <w:t>nije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nadležan</w:t>
            </w:r>
          </w:p>
        </w:tc>
        <w:tc>
          <w:tcPr>
            <w:tcW w:w="1587" w:type="dxa"/>
          </w:tcPr>
          <w:p>
            <w:pPr>
              <w:pStyle w:val="TableParagraph"/>
              <w:spacing w:before="37"/>
              <w:ind w:right="34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7.000,00</w:t>
            </w:r>
          </w:p>
        </w:tc>
        <w:tc>
          <w:tcPr>
            <w:tcW w:w="1212" w:type="dxa"/>
          </w:tcPr>
          <w:p>
            <w:pPr>
              <w:pStyle w:val="TableParagraph"/>
              <w:spacing w:before="37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09" w:type="dxa"/>
          </w:tcPr>
          <w:p>
            <w:pPr>
              <w:pStyle w:val="TableParagraph"/>
              <w:spacing w:before="41"/>
              <w:ind w:right="60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7.000,00</w:t>
            </w:r>
          </w:p>
        </w:tc>
        <w:tc>
          <w:tcPr>
            <w:tcW w:w="560" w:type="dxa"/>
          </w:tcPr>
          <w:p>
            <w:pPr>
              <w:pStyle w:val="TableParagraph"/>
              <w:spacing w:before="48"/>
              <w:ind w:right="49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100,00</w:t>
            </w:r>
          </w:p>
        </w:tc>
      </w:tr>
      <w:tr>
        <w:trPr>
          <w:trHeight w:val="253" w:hRule="atLeast"/>
        </w:trPr>
        <w:tc>
          <w:tcPr>
            <w:tcW w:w="876" w:type="dxa"/>
          </w:tcPr>
          <w:p>
            <w:pPr>
              <w:pStyle w:val="TableParagraph"/>
              <w:spacing w:before="35"/>
              <w:ind w:right="3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5775" w:type="dxa"/>
          </w:tcPr>
          <w:p>
            <w:pPr>
              <w:pStyle w:val="TableParagraph"/>
              <w:spacing w:before="23"/>
              <w:ind w:left="-1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1587" w:type="dxa"/>
          </w:tcPr>
          <w:p>
            <w:pPr>
              <w:pStyle w:val="TableParagraph"/>
              <w:spacing w:before="35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212" w:type="dxa"/>
          </w:tcPr>
          <w:p>
            <w:pPr>
              <w:pStyle w:val="TableParagraph"/>
              <w:spacing w:before="35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09" w:type="dxa"/>
          </w:tcPr>
          <w:p>
            <w:pPr>
              <w:pStyle w:val="TableParagraph"/>
              <w:spacing w:before="38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7.000,00</w:t>
            </w:r>
          </w:p>
        </w:tc>
        <w:tc>
          <w:tcPr>
            <w:tcW w:w="560" w:type="dxa"/>
          </w:tcPr>
          <w:p>
            <w:pPr>
              <w:pStyle w:val="TableParagraph"/>
              <w:spacing w:before="49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17" w:hRule="atLeast"/>
        </w:trPr>
        <w:tc>
          <w:tcPr>
            <w:tcW w:w="876" w:type="dxa"/>
          </w:tcPr>
          <w:p>
            <w:pPr>
              <w:pStyle w:val="TableParagraph"/>
              <w:spacing w:before="37"/>
              <w:ind w:right="212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775" w:type="dxa"/>
          </w:tcPr>
          <w:p>
            <w:pPr>
              <w:pStyle w:val="TableParagraph"/>
              <w:spacing w:before="25"/>
              <w:ind w:left="-1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587" w:type="dxa"/>
          </w:tcPr>
          <w:p>
            <w:pPr>
              <w:pStyle w:val="TableParagraph"/>
              <w:spacing w:before="37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212" w:type="dxa"/>
          </w:tcPr>
          <w:p>
            <w:pPr>
              <w:pStyle w:val="TableParagraph"/>
              <w:spacing w:before="37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09" w:type="dxa"/>
          </w:tcPr>
          <w:p>
            <w:pPr>
              <w:pStyle w:val="TableParagraph"/>
              <w:spacing w:before="39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7.000,00</w:t>
            </w:r>
          </w:p>
        </w:tc>
        <w:tc>
          <w:tcPr>
            <w:tcW w:w="560" w:type="dxa"/>
          </w:tcPr>
          <w:p>
            <w:pPr>
              <w:pStyle w:val="TableParagraph"/>
              <w:spacing w:before="50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</w:tr>
      <w:tr>
        <w:trPr>
          <w:trHeight w:val="314" w:hRule="atLeast"/>
        </w:trPr>
        <w:tc>
          <w:tcPr>
            <w:tcW w:w="87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775" w:type="dxa"/>
          </w:tcPr>
          <w:p>
            <w:pPr>
              <w:pStyle w:val="TableParagraph"/>
              <w:spacing w:line="210" w:lineRule="exact" w:before="85"/>
              <w:ind w:right="29"/>
              <w:jc w:val="right"/>
              <w:rPr>
                <w:sz w:val="20"/>
              </w:rPr>
            </w:pPr>
            <w:r>
              <w:rPr>
                <w:sz w:val="20"/>
              </w:rPr>
              <w:t>Ukupno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:</w:t>
            </w:r>
          </w:p>
        </w:tc>
        <w:tc>
          <w:tcPr>
            <w:tcW w:w="1587" w:type="dxa"/>
          </w:tcPr>
          <w:p>
            <w:pPr>
              <w:pStyle w:val="TableParagraph"/>
              <w:spacing w:before="108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63.000,00</w:t>
            </w:r>
          </w:p>
        </w:tc>
        <w:tc>
          <w:tcPr>
            <w:tcW w:w="1212" w:type="dxa"/>
          </w:tcPr>
          <w:p>
            <w:pPr>
              <w:pStyle w:val="TableParagraph"/>
              <w:spacing w:before="108"/>
              <w:ind w:right="296"/>
              <w:jc w:val="right"/>
              <w:rPr>
                <w:sz w:val="16"/>
              </w:rPr>
            </w:pPr>
            <w:r>
              <w:rPr>
                <w:sz w:val="16"/>
              </w:rPr>
              <w:t>1.700,00</w:t>
            </w:r>
          </w:p>
        </w:tc>
        <w:tc>
          <w:tcPr>
            <w:tcW w:w="1009" w:type="dxa"/>
          </w:tcPr>
          <w:p>
            <w:pPr>
              <w:pStyle w:val="TableParagraph"/>
              <w:spacing w:before="110"/>
              <w:ind w:right="5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64.700,00</w:t>
            </w:r>
          </w:p>
        </w:tc>
        <w:tc>
          <w:tcPr>
            <w:tcW w:w="560" w:type="dxa"/>
          </w:tcPr>
          <w:p>
            <w:pPr>
              <w:pStyle w:val="TableParagraph"/>
              <w:spacing w:before="108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102,70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tabs>
          <w:tab w:pos="10315" w:val="left" w:leader="none"/>
        </w:tabs>
        <w:spacing w:before="94"/>
        <w:ind w:left="123" w:right="0" w:firstLine="0"/>
        <w:jc w:val="left"/>
        <w:rPr>
          <w:sz w:val="16"/>
        </w:rPr>
      </w:pPr>
      <w:r>
        <w:rPr>
          <w:rFonts w:ascii="Arial MT"/>
          <w:sz w:val="16"/>
        </w:rPr>
        <w:t>|_</w:t>
        <w:tab/>
      </w:r>
      <w:r>
        <w:rPr>
          <w:position w:val="12"/>
          <w:sz w:val="16"/>
        </w:rPr>
        <w:t>1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420" w:bottom="280" w:left="280" w:right="380"/>
        </w:sectPr>
      </w:pPr>
    </w:p>
    <w:p>
      <w:pPr>
        <w:pStyle w:val="Heading2"/>
        <w:numPr>
          <w:ilvl w:val="0"/>
          <w:numId w:val="4"/>
        </w:numPr>
        <w:tabs>
          <w:tab w:pos="3822" w:val="left" w:leader="none"/>
        </w:tabs>
        <w:spacing w:line="412" w:lineRule="auto" w:before="75" w:after="0"/>
        <w:ind w:left="4254" w:right="3428" w:hanging="829"/>
        <w:jc w:val="left"/>
      </w:pPr>
      <w:r>
        <w:rPr/>
        <w:t>ZAVRŠNE</w:t>
      </w:r>
      <w:r>
        <w:rPr>
          <w:spacing w:val="17"/>
        </w:rPr>
        <w:t> </w:t>
      </w:r>
      <w:r>
        <w:rPr/>
        <w:t>ODREDBE</w:t>
      </w:r>
      <w:r>
        <w:rPr>
          <w:spacing w:val="-55"/>
        </w:rPr>
        <w:t> </w:t>
      </w:r>
      <w:r>
        <w:rPr>
          <w:w w:val="105"/>
        </w:rPr>
        <w:t>Članak</w:t>
      </w:r>
      <w:r>
        <w:rPr>
          <w:spacing w:val="-7"/>
          <w:w w:val="105"/>
        </w:rPr>
        <w:t> </w:t>
      </w:r>
      <w:r>
        <w:rPr>
          <w:w w:val="105"/>
        </w:rPr>
        <w:t>IV.</w:t>
      </w:r>
    </w:p>
    <w:p>
      <w:pPr>
        <w:pStyle w:val="ListParagraph"/>
        <w:numPr>
          <w:ilvl w:val="0"/>
          <w:numId w:val="5"/>
        </w:numPr>
        <w:tabs>
          <w:tab w:pos="343" w:val="left" w:leader="none"/>
        </w:tabs>
        <w:spacing w:line="273" w:lineRule="auto" w:before="0" w:after="0"/>
        <w:ind w:left="119" w:right="110" w:firstLine="0"/>
        <w:jc w:val="both"/>
        <w:rPr>
          <w:sz w:val="23"/>
        </w:rPr>
      </w:pPr>
      <w:r>
        <w:rPr>
          <w:w w:val="105"/>
          <w:sz w:val="23"/>
        </w:rPr>
        <w:t>izmjene i dopune Financijskog plana Knjižnice Jurja Barakovića Ražanac za 2024. godinu i</w:t>
      </w:r>
      <w:r>
        <w:rPr>
          <w:spacing w:val="1"/>
          <w:w w:val="105"/>
          <w:sz w:val="23"/>
        </w:rPr>
        <w:t> </w:t>
      </w:r>
      <w:r>
        <w:rPr>
          <w:sz w:val="23"/>
        </w:rPr>
        <w:t>projekcije za 2025. godinu i 2026. godinu stupaju na snagu prvog dana od dana objave u Službenom</w:t>
      </w:r>
      <w:r>
        <w:rPr>
          <w:spacing w:val="1"/>
          <w:sz w:val="23"/>
        </w:rPr>
        <w:t> </w:t>
      </w:r>
      <w:r>
        <w:rPr>
          <w:w w:val="105"/>
          <w:sz w:val="23"/>
        </w:rPr>
        <w:t>glasniku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Općine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Ražanac.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spacing w:before="183"/>
        <w:ind w:left="0" w:right="109"/>
        <w:jc w:val="right"/>
      </w:pPr>
      <w:r>
        <w:rPr/>
        <w:t>Ravnateljica</w:t>
      </w:r>
      <w:r>
        <w:rPr>
          <w:spacing w:val="39"/>
        </w:rPr>
        <w:t> </w:t>
      </w:r>
      <w:r>
        <w:rPr/>
        <w:t>Knjižnice</w:t>
      </w:r>
      <w:r>
        <w:rPr>
          <w:spacing w:val="50"/>
        </w:rPr>
        <w:t> </w:t>
      </w:r>
      <w:r>
        <w:rPr/>
        <w:t>Jurja</w:t>
      </w:r>
      <w:r>
        <w:rPr>
          <w:spacing w:val="53"/>
        </w:rPr>
        <w:t> </w:t>
      </w:r>
      <w:r>
        <w:rPr/>
        <w:t>Barakovića</w:t>
      </w:r>
      <w:r>
        <w:rPr>
          <w:spacing w:val="52"/>
        </w:rPr>
        <w:t> </w:t>
      </w:r>
      <w:r>
        <w:rPr/>
        <w:t>Ražanac:</w:t>
      </w:r>
    </w:p>
    <w:p>
      <w:pPr>
        <w:spacing w:before="9"/>
        <w:ind w:left="0" w:right="116" w:firstLine="0"/>
        <w:jc w:val="right"/>
        <w:rPr>
          <w:b/>
          <w:sz w:val="23"/>
        </w:rPr>
      </w:pPr>
      <w:r>
        <w:rPr>
          <w:b/>
          <w:w w:val="105"/>
          <w:sz w:val="23"/>
        </w:rPr>
        <w:t>Andrea</w:t>
      </w:r>
      <w:r>
        <w:rPr>
          <w:b/>
          <w:spacing w:val="-12"/>
          <w:w w:val="105"/>
          <w:sz w:val="23"/>
        </w:rPr>
        <w:t> </w:t>
      </w:r>
      <w:r>
        <w:rPr>
          <w:b/>
          <w:w w:val="105"/>
          <w:sz w:val="23"/>
        </w:rPr>
        <w:t>Beljo,</w:t>
      </w:r>
      <w:r>
        <w:rPr>
          <w:b/>
          <w:spacing w:val="-10"/>
          <w:w w:val="105"/>
          <w:sz w:val="23"/>
        </w:rPr>
        <w:t> </w:t>
      </w:r>
      <w:r>
        <w:rPr>
          <w:b/>
          <w:w w:val="105"/>
          <w:sz w:val="23"/>
        </w:rPr>
        <w:t>mag.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bibl.</w:t>
      </w:r>
    </w:p>
    <w:p>
      <w:pPr>
        <w:spacing w:after="0"/>
        <w:jc w:val="right"/>
        <w:rPr>
          <w:sz w:val="23"/>
        </w:rPr>
        <w:sectPr>
          <w:pgSz w:w="12240" w:h="15840"/>
          <w:pgMar w:top="1360" w:bottom="280" w:left="1300" w:right="1300"/>
        </w:sectPr>
      </w:pPr>
    </w:p>
    <w:p>
      <w:pPr>
        <w:pStyle w:val="Heading2"/>
        <w:spacing w:line="247" w:lineRule="auto" w:before="68"/>
        <w:ind w:left="854" w:right="748" w:firstLine="1671"/>
        <w:jc w:val="left"/>
      </w:pPr>
      <w:r>
        <w:rPr>
          <w:w w:val="105"/>
        </w:rPr>
        <w:t>OBRAZLOŽENJE I. IZMJENA I DOPUNA</w:t>
      </w:r>
      <w:r>
        <w:rPr>
          <w:spacing w:val="1"/>
          <w:w w:val="105"/>
        </w:rPr>
        <w:t> </w:t>
      </w:r>
      <w:r>
        <w:rPr/>
        <w:t>FINANCIJSKOG</w:t>
      </w:r>
      <w:r>
        <w:rPr>
          <w:spacing w:val="44"/>
        </w:rPr>
        <w:t> </w:t>
      </w:r>
      <w:r>
        <w:rPr/>
        <w:t>PLANA</w:t>
      </w:r>
      <w:r>
        <w:rPr>
          <w:spacing w:val="50"/>
        </w:rPr>
        <w:t> </w:t>
      </w:r>
      <w:r>
        <w:rPr/>
        <w:t>KNJIŽNICE</w:t>
      </w:r>
      <w:r>
        <w:rPr>
          <w:spacing w:val="10"/>
        </w:rPr>
        <w:t> </w:t>
      </w:r>
      <w:r>
        <w:rPr/>
        <w:t>JURJA</w:t>
      </w:r>
      <w:r>
        <w:rPr>
          <w:spacing w:val="56"/>
        </w:rPr>
        <w:t> </w:t>
      </w:r>
      <w:r>
        <w:rPr/>
        <w:t>BARAKOVIĆA</w:t>
      </w:r>
      <w:r>
        <w:rPr>
          <w:spacing w:val="56"/>
        </w:rPr>
        <w:t> </w:t>
      </w:r>
      <w:r>
        <w:rPr/>
        <w:t>RAŽANAC</w:t>
      </w:r>
    </w:p>
    <w:p>
      <w:pPr>
        <w:spacing w:before="2"/>
        <w:ind w:left="1560" w:right="0" w:firstLine="0"/>
        <w:jc w:val="left"/>
        <w:rPr>
          <w:b/>
          <w:sz w:val="23"/>
        </w:rPr>
      </w:pPr>
      <w:r>
        <w:rPr>
          <w:b/>
          <w:sz w:val="23"/>
        </w:rPr>
        <w:t>ZA</w:t>
      </w:r>
      <w:r>
        <w:rPr>
          <w:b/>
          <w:spacing w:val="24"/>
          <w:sz w:val="23"/>
        </w:rPr>
        <w:t> </w:t>
      </w:r>
      <w:r>
        <w:rPr>
          <w:b/>
          <w:sz w:val="23"/>
        </w:rPr>
        <w:t>2024.</w:t>
      </w:r>
      <w:r>
        <w:rPr>
          <w:b/>
          <w:spacing w:val="21"/>
          <w:sz w:val="23"/>
        </w:rPr>
        <w:t> </w:t>
      </w:r>
      <w:r>
        <w:rPr>
          <w:b/>
          <w:sz w:val="23"/>
        </w:rPr>
        <w:t>GODINU</w:t>
      </w:r>
      <w:r>
        <w:rPr>
          <w:b/>
          <w:spacing w:val="27"/>
          <w:sz w:val="23"/>
        </w:rPr>
        <w:t> </w:t>
      </w:r>
      <w:r>
        <w:rPr>
          <w:b/>
          <w:sz w:val="23"/>
        </w:rPr>
        <w:t>I</w:t>
      </w:r>
      <w:r>
        <w:rPr>
          <w:b/>
          <w:spacing w:val="35"/>
          <w:sz w:val="23"/>
        </w:rPr>
        <w:t> </w:t>
      </w:r>
      <w:r>
        <w:rPr>
          <w:b/>
          <w:sz w:val="23"/>
        </w:rPr>
        <w:t>PROJEKCIJA</w:t>
      </w:r>
      <w:r>
        <w:rPr>
          <w:b/>
          <w:spacing w:val="16"/>
          <w:sz w:val="23"/>
        </w:rPr>
        <w:t> </w:t>
      </w:r>
      <w:r>
        <w:rPr>
          <w:b/>
          <w:sz w:val="23"/>
        </w:rPr>
        <w:t>ZA</w:t>
      </w:r>
      <w:r>
        <w:rPr>
          <w:b/>
          <w:spacing w:val="24"/>
          <w:sz w:val="23"/>
        </w:rPr>
        <w:t> </w:t>
      </w:r>
      <w:r>
        <w:rPr>
          <w:b/>
          <w:sz w:val="23"/>
        </w:rPr>
        <w:t>2025.</w:t>
      </w:r>
      <w:r>
        <w:rPr>
          <w:b/>
          <w:spacing w:val="21"/>
          <w:sz w:val="23"/>
        </w:rPr>
        <w:t> </w:t>
      </w:r>
      <w:r>
        <w:rPr>
          <w:b/>
          <w:sz w:val="23"/>
        </w:rPr>
        <w:t>I</w:t>
      </w:r>
      <w:r>
        <w:rPr>
          <w:b/>
          <w:spacing w:val="24"/>
          <w:sz w:val="23"/>
        </w:rPr>
        <w:t> </w:t>
      </w:r>
      <w:r>
        <w:rPr>
          <w:b/>
          <w:sz w:val="23"/>
        </w:rPr>
        <w:t>2026.</w:t>
      </w:r>
      <w:r>
        <w:rPr>
          <w:b/>
          <w:spacing w:val="21"/>
          <w:sz w:val="23"/>
        </w:rPr>
        <w:t> </w:t>
      </w:r>
      <w:r>
        <w:rPr>
          <w:b/>
          <w:sz w:val="23"/>
        </w:rPr>
        <w:t>GODINU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Heading2"/>
        <w:numPr>
          <w:ilvl w:val="1"/>
          <w:numId w:val="5"/>
        </w:numPr>
        <w:tabs>
          <w:tab w:pos="840" w:val="left" w:leader="none"/>
        </w:tabs>
        <w:spacing w:line="240" w:lineRule="auto" w:before="0" w:after="0"/>
        <w:ind w:left="839" w:right="0" w:hanging="361"/>
        <w:jc w:val="left"/>
      </w:pPr>
      <w:r>
        <w:rPr>
          <w:w w:val="105"/>
        </w:rPr>
        <w:t>OPĆE</w:t>
      </w:r>
      <w:r>
        <w:rPr>
          <w:spacing w:val="-12"/>
          <w:w w:val="105"/>
        </w:rPr>
        <w:t> </w:t>
      </w:r>
      <w:r>
        <w:rPr>
          <w:w w:val="105"/>
        </w:rPr>
        <w:t>ODREDBE</w:t>
      </w:r>
    </w:p>
    <w:p>
      <w:pPr>
        <w:pStyle w:val="BodyText"/>
        <w:spacing w:line="252" w:lineRule="auto" w:before="2"/>
        <w:ind w:left="119" w:right="117"/>
        <w:jc w:val="both"/>
      </w:pPr>
      <w:r>
        <w:rPr/>
        <w:t>Na osnovu Zakona o proračunu (NN broj 144/21), proračunski korisnik je dužan izraditi financijski</w:t>
      </w:r>
      <w:r>
        <w:rPr>
          <w:spacing w:val="1"/>
        </w:rPr>
        <w:t> </w:t>
      </w:r>
      <w:r>
        <w:rPr>
          <w:w w:val="105"/>
        </w:rPr>
        <w:t>plan za iduću proračunsku godinu, te projekciju financijskog plana za sljedeće dvije proračunske</w:t>
      </w:r>
      <w:r>
        <w:rPr>
          <w:spacing w:val="1"/>
          <w:w w:val="105"/>
        </w:rPr>
        <w:t> </w:t>
      </w:r>
      <w:r>
        <w:rPr>
          <w:w w:val="105"/>
        </w:rPr>
        <w:t>godine.</w:t>
      </w:r>
    </w:p>
    <w:p>
      <w:pPr>
        <w:pStyle w:val="BodyText"/>
        <w:rPr>
          <w:sz w:val="24"/>
        </w:rPr>
      </w:pPr>
    </w:p>
    <w:p>
      <w:pPr>
        <w:pStyle w:val="BodyText"/>
        <w:spacing w:line="247" w:lineRule="auto"/>
        <w:ind w:left="119" w:right="121"/>
        <w:jc w:val="both"/>
      </w:pPr>
      <w:r>
        <w:rPr/>
        <w:t>Financijskim planom omogućava se financiranje poslova i funkcija te program rad Knjižnice Jurja</w:t>
      </w:r>
      <w:r>
        <w:rPr>
          <w:spacing w:val="1"/>
        </w:rPr>
        <w:t> </w:t>
      </w:r>
      <w:r>
        <w:rPr>
          <w:w w:val="105"/>
        </w:rPr>
        <w:t>Barakovića Ražanac.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249" w:lineRule="auto" w:before="1"/>
        <w:ind w:left="119" w:right="109"/>
        <w:jc w:val="both"/>
      </w:pPr>
      <w:r>
        <w:rPr>
          <w:w w:val="105"/>
        </w:rPr>
        <w:t>Ministarstvo financija donijelo je Upute za izradu proračuna JLP(R)S za razdoblje 2024.-2026.</w:t>
      </w:r>
      <w:r>
        <w:rPr>
          <w:spacing w:val="1"/>
          <w:w w:val="105"/>
        </w:rPr>
        <w:t> </w:t>
      </w:r>
      <w:r>
        <w:rPr>
          <w:w w:val="105"/>
        </w:rPr>
        <w:t>godine u rujnu te ih dostavilo JLP(R)S, na temelju kojih je Upravni odjel za</w:t>
      </w:r>
      <w:r>
        <w:rPr>
          <w:spacing w:val="1"/>
          <w:w w:val="105"/>
        </w:rPr>
        <w:t> </w:t>
      </w:r>
      <w:r>
        <w:rPr>
          <w:w w:val="105"/>
        </w:rPr>
        <w:t>opće, pravne i</w:t>
      </w:r>
      <w:r>
        <w:rPr>
          <w:spacing w:val="1"/>
          <w:w w:val="105"/>
        </w:rPr>
        <w:t> </w:t>
      </w:r>
      <w:r>
        <w:rPr>
          <w:w w:val="105"/>
        </w:rPr>
        <w:t>ekonomske poslove Općine Ražanac izradio Upute za izradu prijedloga proračuna i financijskih</w:t>
      </w:r>
      <w:r>
        <w:rPr>
          <w:spacing w:val="1"/>
          <w:w w:val="105"/>
        </w:rPr>
        <w:t> </w:t>
      </w:r>
      <w:r>
        <w:rPr>
          <w:w w:val="105"/>
        </w:rPr>
        <w:t>planova</w:t>
      </w:r>
      <w:r>
        <w:rPr>
          <w:spacing w:val="-2"/>
          <w:w w:val="105"/>
        </w:rPr>
        <w:t> </w:t>
      </w:r>
      <w:r>
        <w:rPr>
          <w:w w:val="105"/>
        </w:rPr>
        <w:t>proračunskih</w:t>
      </w:r>
      <w:r>
        <w:rPr>
          <w:spacing w:val="-5"/>
          <w:w w:val="105"/>
        </w:rPr>
        <w:t> </w:t>
      </w:r>
      <w:r>
        <w:rPr>
          <w:w w:val="105"/>
        </w:rPr>
        <w:t>korisnika za</w:t>
      </w:r>
      <w:r>
        <w:rPr>
          <w:spacing w:val="5"/>
          <w:w w:val="105"/>
        </w:rPr>
        <w:t> </w:t>
      </w:r>
      <w:r>
        <w:rPr>
          <w:w w:val="105"/>
        </w:rPr>
        <w:t>razdoblje</w:t>
      </w:r>
      <w:r>
        <w:rPr>
          <w:spacing w:val="-2"/>
          <w:w w:val="105"/>
        </w:rPr>
        <w:t> </w:t>
      </w:r>
      <w:r>
        <w:rPr>
          <w:w w:val="105"/>
        </w:rPr>
        <w:t>od</w:t>
      </w:r>
      <w:r>
        <w:rPr>
          <w:spacing w:val="-8"/>
          <w:w w:val="105"/>
        </w:rPr>
        <w:t> </w:t>
      </w:r>
      <w:r>
        <w:rPr>
          <w:w w:val="105"/>
        </w:rPr>
        <w:t>2024.-2026.</w:t>
      </w:r>
      <w:r>
        <w:rPr>
          <w:spacing w:val="-6"/>
          <w:w w:val="105"/>
        </w:rPr>
        <w:t> </w:t>
      </w:r>
      <w:r>
        <w:rPr>
          <w:w w:val="105"/>
        </w:rPr>
        <w:t>godine.</w:t>
      </w:r>
    </w:p>
    <w:p>
      <w:pPr>
        <w:pStyle w:val="BodyText"/>
        <w:spacing w:line="247" w:lineRule="auto" w:before="1"/>
        <w:ind w:left="119" w:right="107"/>
        <w:jc w:val="both"/>
      </w:pPr>
      <w:r>
        <w:rPr>
          <w:w w:val="105"/>
        </w:rPr>
        <w:t>Uputama su zadani limiti proračunskim korisnicima za 2024. proračunsku godinu i za sljedeće</w:t>
      </w:r>
      <w:r>
        <w:rPr>
          <w:spacing w:val="1"/>
          <w:w w:val="105"/>
        </w:rPr>
        <w:t> </w:t>
      </w:r>
      <w:r>
        <w:rPr>
          <w:w w:val="105"/>
        </w:rPr>
        <w:t>dvije</w:t>
      </w:r>
      <w:r>
        <w:rPr>
          <w:spacing w:val="-2"/>
          <w:w w:val="105"/>
        </w:rPr>
        <w:t> </w:t>
      </w:r>
      <w:r>
        <w:rPr>
          <w:w w:val="105"/>
        </w:rPr>
        <w:t>godine,</w:t>
      </w:r>
      <w:r>
        <w:rPr>
          <w:spacing w:val="-5"/>
          <w:w w:val="105"/>
        </w:rPr>
        <w:t> </w:t>
      </w:r>
      <w:r>
        <w:rPr>
          <w:w w:val="105"/>
        </w:rPr>
        <w:t>koji</w:t>
      </w:r>
      <w:r>
        <w:rPr>
          <w:spacing w:val="1"/>
          <w:w w:val="105"/>
        </w:rPr>
        <w:t> </w:t>
      </w:r>
      <w:r>
        <w:rPr>
          <w:w w:val="105"/>
        </w:rPr>
        <w:t>su</w:t>
      </w:r>
      <w:r>
        <w:rPr>
          <w:spacing w:val="7"/>
          <w:w w:val="105"/>
        </w:rPr>
        <w:t> </w:t>
      </w:r>
      <w:r>
        <w:rPr>
          <w:w w:val="105"/>
        </w:rPr>
        <w:t>raspoređeni</w:t>
      </w:r>
      <w:r>
        <w:rPr>
          <w:spacing w:val="2"/>
          <w:w w:val="105"/>
        </w:rPr>
        <w:t> </w:t>
      </w:r>
      <w:r>
        <w:rPr>
          <w:w w:val="105"/>
        </w:rPr>
        <w:t>na:</w:t>
      </w:r>
    </w:p>
    <w:p>
      <w:pPr>
        <w:pStyle w:val="ListParagraph"/>
        <w:numPr>
          <w:ilvl w:val="0"/>
          <w:numId w:val="6"/>
        </w:numPr>
        <w:tabs>
          <w:tab w:pos="840" w:val="left" w:leader="none"/>
        </w:tabs>
        <w:spacing w:line="247" w:lineRule="auto" w:before="8" w:after="0"/>
        <w:ind w:left="839" w:right="127" w:hanging="361"/>
        <w:jc w:val="both"/>
        <w:rPr>
          <w:sz w:val="23"/>
        </w:rPr>
      </w:pPr>
      <w:r>
        <w:rPr>
          <w:w w:val="105"/>
          <w:sz w:val="23"/>
        </w:rPr>
        <w:t>visinu sredstava potrebnih za provedbu postojećih programa, odnosno aktivnosti koje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proizlaze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iz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trenutno važećih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propisa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LIMIT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1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i</w:t>
      </w:r>
    </w:p>
    <w:p>
      <w:pPr>
        <w:pStyle w:val="ListParagraph"/>
        <w:numPr>
          <w:ilvl w:val="0"/>
          <w:numId w:val="6"/>
        </w:numPr>
        <w:tabs>
          <w:tab w:pos="840" w:val="left" w:leader="none"/>
        </w:tabs>
        <w:spacing w:line="247" w:lineRule="auto" w:before="14" w:after="0"/>
        <w:ind w:left="839" w:right="110" w:hanging="361"/>
        <w:jc w:val="both"/>
        <w:rPr>
          <w:sz w:val="23"/>
        </w:rPr>
      </w:pPr>
      <w:r>
        <w:rPr>
          <w:w w:val="105"/>
          <w:sz w:val="23"/>
        </w:rPr>
        <w:t>visinu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sredstva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potrebnih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za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uvođenje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i provedbu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novih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ili promjenu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postojećih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programa,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odnosno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aktivnosti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– LIMIT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2.</w:t>
      </w:r>
    </w:p>
    <w:p>
      <w:pPr>
        <w:pStyle w:val="BodyText"/>
        <w:spacing w:before="10"/>
      </w:pPr>
    </w:p>
    <w:p>
      <w:pPr>
        <w:pStyle w:val="BodyText"/>
        <w:spacing w:line="249" w:lineRule="auto"/>
        <w:ind w:left="119" w:right="118"/>
        <w:jc w:val="both"/>
      </w:pPr>
      <w:r>
        <w:rPr>
          <w:w w:val="105"/>
        </w:rPr>
        <w:t>Na osnovu Zakona o proračunu objavljen je i Pravilnik o proračunskim klasifikacijama (Narodne</w:t>
      </w:r>
      <w:r>
        <w:rPr>
          <w:spacing w:val="-58"/>
          <w:w w:val="105"/>
        </w:rPr>
        <w:t> </w:t>
      </w:r>
      <w:r>
        <w:rPr/>
        <w:t>novine broj 26/10, 120/13 i 1/20) koji</w:t>
      </w:r>
      <w:r>
        <w:rPr>
          <w:spacing w:val="57"/>
        </w:rPr>
        <w:t> </w:t>
      </w:r>
      <w:r>
        <w:rPr/>
        <w:t>propisuje vrste,</w:t>
      </w:r>
      <w:r>
        <w:rPr>
          <w:spacing w:val="58"/>
        </w:rPr>
        <w:t> </w:t>
      </w:r>
      <w:r>
        <w:rPr/>
        <w:t>sadržaj</w:t>
      </w:r>
      <w:r>
        <w:rPr>
          <w:spacing w:val="57"/>
        </w:rPr>
        <w:t> </w:t>
      </w:r>
      <w:r>
        <w:rPr/>
        <w:t>i</w:t>
      </w:r>
      <w:r>
        <w:rPr>
          <w:spacing w:val="58"/>
        </w:rPr>
        <w:t> </w:t>
      </w:r>
      <w:r>
        <w:rPr/>
        <w:t>primjenu</w:t>
      </w:r>
      <w:r>
        <w:rPr>
          <w:spacing w:val="57"/>
        </w:rPr>
        <w:t> </w:t>
      </w:r>
      <w:r>
        <w:rPr/>
        <w:t>proračunskih klasifikacija</w:t>
      </w:r>
      <w:r>
        <w:rPr>
          <w:spacing w:val="-54"/>
        </w:rPr>
        <w:t> </w:t>
      </w:r>
      <w:r>
        <w:rPr/>
        <w:t>i okvir kojim se iskazuje i sustavno prate prihodi i primici, te rashodi i izdaci. Propisuje se struktura</w:t>
      </w:r>
      <w:r>
        <w:rPr>
          <w:spacing w:val="1"/>
        </w:rPr>
        <w:t> </w:t>
      </w:r>
      <w:r>
        <w:rPr>
          <w:w w:val="105"/>
        </w:rPr>
        <w:t>brojčanih oznaka i naziv svake klasifikacije. Pravilnik o proračunskim klasifikacijama naglašava</w:t>
      </w:r>
      <w:r>
        <w:rPr>
          <w:spacing w:val="1"/>
          <w:w w:val="105"/>
        </w:rPr>
        <w:t> </w:t>
      </w:r>
      <w:r>
        <w:rPr>
          <w:w w:val="105"/>
        </w:rPr>
        <w:t>uspostavu organizacijske klasifikacije koja sadržava povezane i međusobno usklađene cjeline</w:t>
      </w:r>
      <w:r>
        <w:rPr>
          <w:spacing w:val="1"/>
          <w:w w:val="105"/>
        </w:rPr>
        <w:t> </w:t>
      </w:r>
      <w:r>
        <w:rPr>
          <w:w w:val="105"/>
        </w:rPr>
        <w:t>proračuna</w:t>
      </w:r>
      <w:r>
        <w:rPr>
          <w:spacing w:val="1"/>
          <w:w w:val="105"/>
        </w:rPr>
        <w:t> </w:t>
      </w:r>
      <w:r>
        <w:rPr>
          <w:w w:val="105"/>
        </w:rPr>
        <w:t>i</w:t>
      </w:r>
      <w:r>
        <w:rPr>
          <w:spacing w:val="1"/>
          <w:w w:val="105"/>
        </w:rPr>
        <w:t> </w:t>
      </w:r>
      <w:r>
        <w:rPr>
          <w:w w:val="105"/>
        </w:rPr>
        <w:t>proračunskih</w:t>
      </w:r>
      <w:r>
        <w:rPr>
          <w:spacing w:val="1"/>
          <w:w w:val="105"/>
        </w:rPr>
        <w:t> </w:t>
      </w:r>
      <w:r>
        <w:rPr>
          <w:w w:val="105"/>
        </w:rPr>
        <w:t>korisnika</w:t>
      </w:r>
      <w:r>
        <w:rPr>
          <w:spacing w:val="1"/>
          <w:w w:val="105"/>
        </w:rPr>
        <w:t> </w:t>
      </w:r>
      <w:r>
        <w:rPr>
          <w:w w:val="105"/>
        </w:rPr>
        <w:t>koje</w:t>
      </w:r>
      <w:r>
        <w:rPr>
          <w:spacing w:val="1"/>
          <w:w w:val="105"/>
        </w:rPr>
        <w:t> </w:t>
      </w:r>
      <w:r>
        <w:rPr>
          <w:w w:val="105"/>
        </w:rPr>
        <w:t>odgovarajućim</w:t>
      </w:r>
      <w:r>
        <w:rPr>
          <w:spacing w:val="1"/>
          <w:w w:val="105"/>
        </w:rPr>
        <w:t> </w:t>
      </w:r>
      <w:r>
        <w:rPr>
          <w:w w:val="105"/>
        </w:rPr>
        <w:t>materijalnim</w:t>
      </w:r>
      <w:r>
        <w:rPr>
          <w:spacing w:val="1"/>
          <w:w w:val="105"/>
        </w:rPr>
        <w:t> </w:t>
      </w:r>
      <w:r>
        <w:rPr>
          <w:w w:val="105"/>
        </w:rPr>
        <w:t>sredstvima</w:t>
      </w:r>
      <w:r>
        <w:rPr>
          <w:spacing w:val="1"/>
          <w:w w:val="105"/>
        </w:rPr>
        <w:t> </w:t>
      </w:r>
      <w:r>
        <w:rPr>
          <w:w w:val="105"/>
        </w:rPr>
        <w:t>ostvaruju</w:t>
      </w:r>
      <w:r>
        <w:rPr>
          <w:spacing w:val="1"/>
          <w:w w:val="105"/>
        </w:rPr>
        <w:t> </w:t>
      </w:r>
      <w:r>
        <w:rPr>
          <w:w w:val="105"/>
        </w:rPr>
        <w:t>postavljene</w:t>
      </w:r>
      <w:r>
        <w:rPr>
          <w:spacing w:val="-2"/>
          <w:w w:val="105"/>
        </w:rPr>
        <w:t> </w:t>
      </w:r>
      <w:r>
        <w:rPr>
          <w:w w:val="105"/>
        </w:rPr>
        <w:t>ciljeve.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line="280" w:lineRule="auto"/>
        <w:ind w:left="119" w:right="117"/>
        <w:jc w:val="both"/>
      </w:pPr>
      <w:r>
        <w:rPr/>
        <w:t>U nastavku se daje obrazloženje I. izmjena i dopuna Financijskog plana Knjižnice Jurja Barakovića</w:t>
      </w:r>
      <w:r>
        <w:rPr>
          <w:spacing w:val="1"/>
        </w:rPr>
        <w:t> </w:t>
      </w:r>
      <w:r>
        <w:rPr>
          <w:w w:val="105"/>
        </w:rPr>
        <w:t>Ražanac</w:t>
      </w:r>
      <w:r>
        <w:rPr>
          <w:spacing w:val="-1"/>
          <w:w w:val="105"/>
        </w:rPr>
        <w:t> </w:t>
      </w:r>
      <w:r>
        <w:rPr>
          <w:w w:val="105"/>
        </w:rPr>
        <w:t>za</w:t>
      </w:r>
      <w:r>
        <w:rPr>
          <w:spacing w:val="-1"/>
          <w:w w:val="105"/>
        </w:rPr>
        <w:t> </w:t>
      </w:r>
      <w:r>
        <w:rPr>
          <w:w w:val="105"/>
        </w:rPr>
        <w:t>2024.</w:t>
      </w:r>
      <w:r>
        <w:rPr>
          <w:spacing w:val="-5"/>
          <w:w w:val="105"/>
        </w:rPr>
        <w:t> </w:t>
      </w:r>
      <w:r>
        <w:rPr>
          <w:w w:val="105"/>
        </w:rPr>
        <w:t>godinu.</w:t>
      </w:r>
    </w:p>
    <w:p>
      <w:pPr>
        <w:spacing w:after="0" w:line="280" w:lineRule="auto"/>
        <w:jc w:val="both"/>
        <w:sectPr>
          <w:pgSz w:w="12240" w:h="15840"/>
          <w:pgMar w:top="1360" w:bottom="280" w:left="1300" w:right="1300"/>
        </w:sectPr>
      </w:pPr>
    </w:p>
    <w:p>
      <w:pPr>
        <w:pStyle w:val="Heading2"/>
        <w:numPr>
          <w:ilvl w:val="1"/>
          <w:numId w:val="5"/>
        </w:numPr>
        <w:tabs>
          <w:tab w:pos="840" w:val="left" w:leader="none"/>
        </w:tabs>
        <w:spacing w:line="247" w:lineRule="auto" w:before="68" w:after="0"/>
        <w:ind w:left="839" w:right="108" w:hanging="361"/>
        <w:jc w:val="left"/>
      </w:pPr>
      <w:r>
        <w:rPr/>
        <w:t>PREGLED</w:t>
      </w:r>
      <w:r>
        <w:rPr>
          <w:spacing w:val="1"/>
        </w:rPr>
        <w:t> </w:t>
      </w:r>
      <w:r>
        <w:rPr/>
        <w:t>PRIHODA I</w:t>
      </w:r>
      <w:r>
        <w:rPr>
          <w:spacing w:val="1"/>
        </w:rPr>
        <w:t> </w:t>
      </w:r>
      <w:r>
        <w:rPr/>
        <w:t>RASHODA FINANCIJSKOG</w:t>
      </w:r>
      <w:r>
        <w:rPr>
          <w:spacing w:val="1"/>
        </w:rPr>
        <w:t> </w:t>
      </w:r>
      <w:r>
        <w:rPr/>
        <w:t>PLANA</w:t>
      </w:r>
      <w:r>
        <w:rPr>
          <w:spacing w:val="1"/>
        </w:rPr>
        <w:t> </w:t>
      </w:r>
      <w:r>
        <w:rPr/>
        <w:t>KNJIŽNICE JURJA</w:t>
      </w:r>
      <w:r>
        <w:rPr>
          <w:spacing w:val="1"/>
        </w:rPr>
        <w:t> </w:t>
      </w:r>
      <w:r>
        <w:rPr>
          <w:w w:val="105"/>
        </w:rPr>
        <w:t>BARAKOVIĆA</w:t>
      </w:r>
      <w:r>
        <w:rPr>
          <w:spacing w:val="-1"/>
          <w:w w:val="105"/>
        </w:rPr>
        <w:t> </w:t>
      </w:r>
      <w:r>
        <w:rPr>
          <w:w w:val="105"/>
        </w:rPr>
        <w:t>RAŽANAC</w:t>
      </w:r>
      <w:r>
        <w:rPr>
          <w:spacing w:val="5"/>
          <w:w w:val="105"/>
        </w:rPr>
        <w:t> </w:t>
      </w:r>
      <w:r>
        <w:rPr>
          <w:w w:val="105"/>
        </w:rPr>
        <w:t>ZA</w:t>
      </w:r>
      <w:r>
        <w:rPr>
          <w:spacing w:val="-9"/>
          <w:w w:val="105"/>
        </w:rPr>
        <w:t> </w:t>
      </w:r>
      <w:r>
        <w:rPr>
          <w:w w:val="105"/>
        </w:rPr>
        <w:t>2024.</w:t>
      </w:r>
      <w:r>
        <w:rPr>
          <w:spacing w:val="1"/>
          <w:w w:val="105"/>
        </w:rPr>
        <w:t> </w:t>
      </w:r>
      <w:r>
        <w:rPr>
          <w:w w:val="105"/>
        </w:rPr>
        <w:t>GODINU</w:t>
      </w:r>
    </w:p>
    <w:p>
      <w:pPr>
        <w:pStyle w:val="BodyText"/>
        <w:spacing w:before="11"/>
        <w:rPr>
          <w:b/>
        </w:rPr>
      </w:pPr>
    </w:p>
    <w:p>
      <w:pPr>
        <w:pStyle w:val="BodyText"/>
        <w:spacing w:line="249" w:lineRule="auto"/>
        <w:ind w:left="119" w:right="117"/>
        <w:jc w:val="both"/>
      </w:pPr>
      <w:r>
        <w:rPr>
          <w:spacing w:val="-1"/>
          <w:w w:val="105"/>
        </w:rPr>
        <w:t>Ukupni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prihodi</w:t>
      </w:r>
      <w:r>
        <w:rPr>
          <w:spacing w:val="-6"/>
          <w:w w:val="105"/>
        </w:rPr>
        <w:t> </w:t>
      </w:r>
      <w:r>
        <w:rPr>
          <w:w w:val="105"/>
        </w:rPr>
        <w:t>i</w:t>
      </w:r>
      <w:r>
        <w:rPr>
          <w:spacing w:val="-12"/>
          <w:w w:val="105"/>
        </w:rPr>
        <w:t> </w:t>
      </w:r>
      <w:r>
        <w:rPr>
          <w:w w:val="105"/>
        </w:rPr>
        <w:t>primici,</w:t>
      </w:r>
      <w:r>
        <w:rPr>
          <w:spacing w:val="-7"/>
          <w:w w:val="105"/>
        </w:rPr>
        <w:t> </w:t>
      </w:r>
      <w:r>
        <w:rPr>
          <w:w w:val="105"/>
        </w:rPr>
        <w:t>rashodi</w:t>
      </w:r>
      <w:r>
        <w:rPr>
          <w:spacing w:val="-12"/>
          <w:w w:val="105"/>
        </w:rPr>
        <w:t> </w:t>
      </w:r>
      <w:r>
        <w:rPr>
          <w:w w:val="105"/>
        </w:rPr>
        <w:t>i</w:t>
      </w:r>
      <w:r>
        <w:rPr>
          <w:spacing w:val="-12"/>
          <w:w w:val="105"/>
        </w:rPr>
        <w:t> </w:t>
      </w:r>
      <w:r>
        <w:rPr>
          <w:w w:val="105"/>
        </w:rPr>
        <w:t>izdaci</w:t>
      </w:r>
      <w:r>
        <w:rPr>
          <w:spacing w:val="-13"/>
          <w:w w:val="105"/>
        </w:rPr>
        <w:t> </w:t>
      </w:r>
      <w:r>
        <w:rPr>
          <w:w w:val="105"/>
        </w:rPr>
        <w:t>te</w:t>
      </w:r>
      <w:r>
        <w:rPr>
          <w:spacing w:val="-8"/>
          <w:w w:val="105"/>
        </w:rPr>
        <w:t> </w:t>
      </w:r>
      <w:r>
        <w:rPr>
          <w:w w:val="105"/>
        </w:rPr>
        <w:t>manjkovi</w:t>
      </w:r>
      <w:r>
        <w:rPr>
          <w:spacing w:val="-13"/>
          <w:w w:val="105"/>
        </w:rPr>
        <w:t> </w:t>
      </w:r>
      <w:r>
        <w:rPr>
          <w:w w:val="105"/>
        </w:rPr>
        <w:t>i</w:t>
      </w:r>
      <w:r>
        <w:rPr>
          <w:spacing w:val="-6"/>
          <w:w w:val="105"/>
        </w:rPr>
        <w:t> </w:t>
      </w:r>
      <w:r>
        <w:rPr>
          <w:w w:val="105"/>
        </w:rPr>
        <w:t>viškovi</w:t>
      </w:r>
      <w:r>
        <w:rPr>
          <w:spacing w:val="-6"/>
          <w:w w:val="105"/>
        </w:rPr>
        <w:t> </w:t>
      </w:r>
      <w:r>
        <w:rPr>
          <w:w w:val="105"/>
        </w:rPr>
        <w:t>Financijskog</w:t>
      </w:r>
      <w:r>
        <w:rPr>
          <w:spacing w:val="-8"/>
          <w:w w:val="105"/>
        </w:rPr>
        <w:t> </w:t>
      </w:r>
      <w:r>
        <w:rPr>
          <w:w w:val="105"/>
        </w:rPr>
        <w:t>plana</w:t>
      </w:r>
      <w:r>
        <w:rPr>
          <w:spacing w:val="8"/>
          <w:w w:val="105"/>
        </w:rPr>
        <w:t> </w:t>
      </w:r>
      <w:r>
        <w:rPr>
          <w:w w:val="105"/>
        </w:rPr>
        <w:t>Knjižnice</w:t>
      </w:r>
      <w:r>
        <w:rPr>
          <w:spacing w:val="-15"/>
          <w:w w:val="105"/>
        </w:rPr>
        <w:t> </w:t>
      </w:r>
      <w:r>
        <w:rPr>
          <w:w w:val="105"/>
        </w:rPr>
        <w:t>Jurja</w:t>
      </w:r>
      <w:r>
        <w:rPr>
          <w:spacing w:val="-58"/>
          <w:w w:val="105"/>
        </w:rPr>
        <w:t> </w:t>
      </w:r>
      <w:r>
        <w:rPr>
          <w:w w:val="105"/>
        </w:rPr>
        <w:t>Barakovića</w:t>
      </w:r>
      <w:r>
        <w:rPr>
          <w:spacing w:val="-1"/>
          <w:w w:val="105"/>
        </w:rPr>
        <w:t> </w:t>
      </w:r>
      <w:r>
        <w:rPr>
          <w:w w:val="105"/>
        </w:rPr>
        <w:t>Ražanac</w:t>
      </w:r>
      <w:r>
        <w:rPr>
          <w:spacing w:val="-2"/>
          <w:w w:val="105"/>
        </w:rPr>
        <w:t> </w:t>
      </w:r>
      <w:r>
        <w:rPr>
          <w:w w:val="105"/>
        </w:rPr>
        <w:t>za</w:t>
      </w:r>
      <w:r>
        <w:rPr>
          <w:spacing w:val="-8"/>
          <w:w w:val="105"/>
        </w:rPr>
        <w:t> </w:t>
      </w:r>
      <w:r>
        <w:rPr>
          <w:w w:val="105"/>
        </w:rPr>
        <w:t>2024.</w:t>
      </w:r>
      <w:r>
        <w:rPr>
          <w:spacing w:val="-6"/>
          <w:w w:val="105"/>
        </w:rPr>
        <w:t> </w:t>
      </w:r>
      <w:r>
        <w:rPr>
          <w:w w:val="105"/>
        </w:rPr>
        <w:t>godinu planirani</w:t>
      </w:r>
      <w:r>
        <w:rPr>
          <w:spacing w:val="-5"/>
          <w:w w:val="105"/>
        </w:rPr>
        <w:t> </w:t>
      </w:r>
      <w:r>
        <w:rPr>
          <w:w w:val="105"/>
        </w:rPr>
        <w:t>su</w:t>
      </w:r>
      <w:r>
        <w:rPr>
          <w:spacing w:val="-2"/>
          <w:w w:val="105"/>
        </w:rPr>
        <w:t> </w:t>
      </w:r>
      <w:r>
        <w:rPr>
          <w:w w:val="105"/>
        </w:rPr>
        <w:t>u</w:t>
      </w:r>
      <w:r>
        <w:rPr>
          <w:spacing w:val="-7"/>
          <w:w w:val="105"/>
        </w:rPr>
        <w:t> </w:t>
      </w:r>
      <w:r>
        <w:rPr>
          <w:w w:val="105"/>
        </w:rPr>
        <w:t>iznosu</w:t>
      </w:r>
      <w:r>
        <w:rPr>
          <w:spacing w:val="2"/>
          <w:w w:val="105"/>
        </w:rPr>
        <w:t> </w:t>
      </w:r>
      <w:r>
        <w:rPr>
          <w:w w:val="105"/>
        </w:rPr>
        <w:t>od</w:t>
      </w:r>
      <w:r>
        <w:rPr>
          <w:spacing w:val="-7"/>
          <w:w w:val="105"/>
        </w:rPr>
        <w:t> </w:t>
      </w:r>
      <w:r>
        <w:rPr>
          <w:b/>
          <w:w w:val="105"/>
        </w:rPr>
        <w:t>63.000,00</w:t>
      </w:r>
      <w:r>
        <w:rPr>
          <w:b/>
          <w:spacing w:val="-5"/>
          <w:w w:val="105"/>
        </w:rPr>
        <w:t> </w:t>
      </w:r>
      <w:r>
        <w:rPr>
          <w:b/>
          <w:w w:val="105"/>
        </w:rPr>
        <w:t>eura</w:t>
      </w:r>
      <w:r>
        <w:rPr>
          <w:w w:val="105"/>
        </w:rPr>
        <w:t>.</w:t>
      </w:r>
      <w:r>
        <w:rPr>
          <w:spacing w:val="-6"/>
          <w:w w:val="105"/>
        </w:rPr>
        <w:t> </w:t>
      </w:r>
      <w:r>
        <w:rPr>
          <w:w w:val="105"/>
        </w:rPr>
        <w:t>Ovim</w:t>
      </w:r>
      <w:r>
        <w:rPr>
          <w:spacing w:val="-7"/>
          <w:w w:val="105"/>
        </w:rPr>
        <w:t> </w:t>
      </w:r>
      <w:r>
        <w:rPr>
          <w:w w:val="105"/>
        </w:rPr>
        <w:t>izmjenama</w:t>
      </w:r>
      <w:r>
        <w:rPr>
          <w:spacing w:val="-2"/>
          <w:w w:val="105"/>
        </w:rPr>
        <w:t> </w:t>
      </w:r>
      <w:r>
        <w:rPr>
          <w:w w:val="105"/>
        </w:rPr>
        <w:t>i</w:t>
      </w:r>
      <w:r>
        <w:rPr>
          <w:spacing w:val="-58"/>
          <w:w w:val="105"/>
        </w:rPr>
        <w:t> </w:t>
      </w:r>
      <w:r>
        <w:rPr/>
        <w:t>dopunama</w:t>
      </w:r>
      <w:r>
        <w:rPr>
          <w:spacing w:val="23"/>
        </w:rPr>
        <w:t> </w:t>
      </w:r>
      <w:r>
        <w:rPr/>
        <w:t>financijskog</w:t>
      </w:r>
      <w:r>
        <w:rPr>
          <w:spacing w:val="14"/>
        </w:rPr>
        <w:t> </w:t>
      </w:r>
      <w:r>
        <w:rPr/>
        <w:t>plana</w:t>
      </w:r>
      <w:r>
        <w:rPr>
          <w:spacing w:val="29"/>
        </w:rPr>
        <w:t> </w:t>
      </w:r>
      <w:r>
        <w:rPr/>
        <w:t>Knjižnice</w:t>
      </w:r>
      <w:r>
        <w:rPr>
          <w:spacing w:val="2"/>
        </w:rPr>
        <w:t> </w:t>
      </w:r>
      <w:r>
        <w:rPr/>
        <w:t>Jurja</w:t>
      </w:r>
      <w:r>
        <w:rPr>
          <w:spacing w:val="12"/>
        </w:rPr>
        <w:t> </w:t>
      </w:r>
      <w:r>
        <w:rPr/>
        <w:t>Barakovića</w:t>
      </w:r>
      <w:r>
        <w:rPr>
          <w:spacing w:val="31"/>
        </w:rPr>
        <w:t> </w:t>
      </w:r>
      <w:r>
        <w:rPr/>
        <w:t>Ražanac</w:t>
      </w:r>
      <w:r>
        <w:rPr>
          <w:spacing w:val="14"/>
        </w:rPr>
        <w:t> </w:t>
      </w:r>
      <w:r>
        <w:rPr/>
        <w:t>ukupni</w:t>
      </w:r>
      <w:r>
        <w:rPr>
          <w:spacing w:val="17"/>
        </w:rPr>
        <w:t> </w:t>
      </w:r>
      <w:r>
        <w:rPr/>
        <w:t>prihodi</w:t>
      </w:r>
      <w:r>
        <w:rPr>
          <w:spacing w:val="17"/>
        </w:rPr>
        <w:t> </w:t>
      </w:r>
      <w:r>
        <w:rPr/>
        <w:t>i</w:t>
      </w:r>
      <w:r>
        <w:rPr>
          <w:spacing w:val="17"/>
        </w:rPr>
        <w:t> </w:t>
      </w:r>
      <w:r>
        <w:rPr/>
        <w:t>primici,</w:t>
      </w:r>
      <w:r>
        <w:rPr>
          <w:spacing w:val="5"/>
        </w:rPr>
        <w:t> </w:t>
      </w:r>
      <w:r>
        <w:rPr/>
        <w:t>rashodi</w:t>
      </w:r>
      <w:r>
        <w:rPr>
          <w:spacing w:val="1"/>
        </w:rPr>
        <w:t> </w:t>
      </w:r>
      <w:r>
        <w:rPr>
          <w:w w:val="105"/>
        </w:rPr>
        <w:t>i</w:t>
      </w:r>
      <w:r>
        <w:rPr>
          <w:spacing w:val="-8"/>
          <w:w w:val="105"/>
        </w:rPr>
        <w:t> </w:t>
      </w:r>
      <w:r>
        <w:rPr>
          <w:w w:val="105"/>
        </w:rPr>
        <w:t>izdaci</w:t>
      </w:r>
      <w:r>
        <w:rPr>
          <w:spacing w:val="-2"/>
          <w:w w:val="105"/>
        </w:rPr>
        <w:t> </w:t>
      </w:r>
      <w:r>
        <w:rPr>
          <w:w w:val="105"/>
        </w:rPr>
        <w:t>te</w:t>
      </w:r>
      <w:r>
        <w:rPr>
          <w:spacing w:val="-4"/>
          <w:w w:val="105"/>
        </w:rPr>
        <w:t> </w:t>
      </w:r>
      <w:r>
        <w:rPr>
          <w:w w:val="105"/>
        </w:rPr>
        <w:t>manjkovi</w:t>
      </w:r>
      <w:r>
        <w:rPr>
          <w:spacing w:val="-8"/>
          <w:w w:val="105"/>
        </w:rPr>
        <w:t> </w:t>
      </w:r>
      <w:r>
        <w:rPr>
          <w:w w:val="105"/>
        </w:rPr>
        <w:t>i</w:t>
      </w:r>
      <w:r>
        <w:rPr>
          <w:spacing w:val="-1"/>
          <w:w w:val="105"/>
        </w:rPr>
        <w:t> </w:t>
      </w:r>
      <w:r>
        <w:rPr>
          <w:w w:val="105"/>
        </w:rPr>
        <w:t>viškovi</w:t>
      </w:r>
      <w:r>
        <w:rPr>
          <w:spacing w:val="-4"/>
          <w:w w:val="105"/>
        </w:rPr>
        <w:t> </w:t>
      </w:r>
      <w:r>
        <w:rPr>
          <w:w w:val="105"/>
        </w:rPr>
        <w:t>iznose</w:t>
      </w:r>
      <w:r>
        <w:rPr>
          <w:spacing w:val="-3"/>
          <w:w w:val="105"/>
        </w:rPr>
        <w:t> </w:t>
      </w:r>
      <w:r>
        <w:rPr>
          <w:b/>
          <w:w w:val="105"/>
        </w:rPr>
        <w:t>64.700,00 eura</w:t>
      </w:r>
      <w:r>
        <w:rPr>
          <w:b/>
          <w:spacing w:val="-10"/>
          <w:w w:val="105"/>
        </w:rPr>
        <w:t> </w:t>
      </w:r>
      <w:r>
        <w:rPr>
          <w:w w:val="105"/>
        </w:rPr>
        <w:t>što</w:t>
      </w:r>
      <w:r>
        <w:rPr>
          <w:spacing w:val="-3"/>
          <w:w w:val="105"/>
        </w:rPr>
        <w:t> </w:t>
      </w:r>
      <w:r>
        <w:rPr>
          <w:w w:val="105"/>
        </w:rPr>
        <w:t>je</w:t>
      </w:r>
      <w:r>
        <w:rPr>
          <w:spacing w:val="-4"/>
          <w:w w:val="105"/>
        </w:rPr>
        <w:t> </w:t>
      </w:r>
      <w:r>
        <w:rPr>
          <w:w w:val="105"/>
        </w:rPr>
        <w:t>za</w:t>
      </w:r>
      <w:r>
        <w:rPr>
          <w:spacing w:val="-3"/>
          <w:w w:val="105"/>
        </w:rPr>
        <w:t> </w:t>
      </w:r>
      <w:r>
        <w:rPr>
          <w:w w:val="105"/>
        </w:rPr>
        <w:t>2,70</w:t>
      </w:r>
      <w:r>
        <w:rPr>
          <w:spacing w:val="-2"/>
          <w:w w:val="105"/>
        </w:rPr>
        <w:t> </w:t>
      </w:r>
      <w:r>
        <w:rPr>
          <w:w w:val="105"/>
        </w:rPr>
        <w:t>%</w:t>
      </w:r>
      <w:r>
        <w:rPr>
          <w:spacing w:val="-3"/>
          <w:w w:val="105"/>
        </w:rPr>
        <w:t> </w:t>
      </w:r>
      <w:r>
        <w:rPr>
          <w:w w:val="105"/>
        </w:rPr>
        <w:t>više</w:t>
      </w:r>
      <w:r>
        <w:rPr>
          <w:spacing w:val="-5"/>
          <w:w w:val="105"/>
        </w:rPr>
        <w:t> </w:t>
      </w:r>
      <w:r>
        <w:rPr>
          <w:w w:val="105"/>
        </w:rPr>
        <w:t>u</w:t>
      </w:r>
      <w:r>
        <w:rPr>
          <w:spacing w:val="4"/>
          <w:w w:val="105"/>
        </w:rPr>
        <w:t> </w:t>
      </w:r>
      <w:r>
        <w:rPr>
          <w:w w:val="105"/>
        </w:rPr>
        <w:t>odnosu</w:t>
      </w:r>
      <w:r>
        <w:rPr>
          <w:spacing w:val="-3"/>
          <w:w w:val="105"/>
        </w:rPr>
        <w:t> </w:t>
      </w:r>
      <w:r>
        <w:rPr>
          <w:w w:val="105"/>
        </w:rPr>
        <w:t>na</w:t>
      </w:r>
      <w:r>
        <w:rPr>
          <w:spacing w:val="2"/>
          <w:w w:val="105"/>
        </w:rPr>
        <w:t> </w:t>
      </w:r>
      <w:r>
        <w:rPr>
          <w:w w:val="105"/>
        </w:rPr>
        <w:t>plan.</w:t>
      </w:r>
    </w:p>
    <w:p>
      <w:pPr>
        <w:pStyle w:val="BodyText"/>
        <w:spacing w:before="10"/>
        <w:rPr>
          <w:sz w:val="24"/>
        </w:rPr>
      </w:pPr>
    </w:p>
    <w:p>
      <w:pPr>
        <w:pStyle w:val="Heading2"/>
        <w:numPr>
          <w:ilvl w:val="2"/>
          <w:numId w:val="5"/>
        </w:numPr>
        <w:tabs>
          <w:tab w:pos="1538" w:val="left" w:leader="none"/>
          <w:tab w:pos="1539" w:val="left" w:leader="none"/>
        </w:tabs>
        <w:spacing w:line="276" w:lineRule="exact" w:before="0" w:after="0"/>
        <w:ind w:left="1538" w:right="0" w:hanging="1060"/>
        <w:jc w:val="both"/>
      </w:pPr>
      <w:r>
        <w:rPr>
          <w:w w:val="105"/>
        </w:rPr>
        <w:t>Ukupni</w:t>
      </w:r>
      <w:r>
        <w:rPr>
          <w:spacing w:val="-8"/>
          <w:w w:val="105"/>
        </w:rPr>
        <w:t> </w:t>
      </w:r>
      <w:r>
        <w:rPr>
          <w:w w:val="105"/>
        </w:rPr>
        <w:t>prihodi</w:t>
      </w:r>
      <w:r>
        <w:rPr>
          <w:spacing w:val="-8"/>
          <w:w w:val="105"/>
        </w:rPr>
        <w:t> </w:t>
      </w:r>
      <w:r>
        <w:rPr>
          <w:w w:val="105"/>
        </w:rPr>
        <w:t>i</w:t>
      </w:r>
      <w:r>
        <w:rPr>
          <w:spacing w:val="-8"/>
          <w:w w:val="105"/>
        </w:rPr>
        <w:t> </w:t>
      </w:r>
      <w:r>
        <w:rPr>
          <w:w w:val="105"/>
        </w:rPr>
        <w:t>primici</w:t>
      </w:r>
    </w:p>
    <w:p>
      <w:pPr>
        <w:pStyle w:val="BodyText"/>
        <w:spacing w:line="252" w:lineRule="auto"/>
        <w:ind w:left="119" w:right="114"/>
        <w:jc w:val="both"/>
      </w:pPr>
      <w:r>
        <w:rPr>
          <w:w w:val="105"/>
        </w:rPr>
        <w:t>Ukupni</w:t>
      </w:r>
      <w:r>
        <w:rPr>
          <w:spacing w:val="-6"/>
          <w:w w:val="105"/>
        </w:rPr>
        <w:t> </w:t>
      </w:r>
      <w:r>
        <w:rPr>
          <w:w w:val="105"/>
        </w:rPr>
        <w:t>prihodi</w:t>
      </w:r>
      <w:r>
        <w:rPr>
          <w:spacing w:val="-5"/>
          <w:w w:val="105"/>
        </w:rPr>
        <w:t> </w:t>
      </w:r>
      <w:r>
        <w:rPr>
          <w:w w:val="105"/>
        </w:rPr>
        <w:t>i</w:t>
      </w:r>
      <w:r>
        <w:rPr>
          <w:spacing w:val="-5"/>
          <w:w w:val="105"/>
        </w:rPr>
        <w:t> </w:t>
      </w:r>
      <w:r>
        <w:rPr>
          <w:w w:val="105"/>
        </w:rPr>
        <w:t>primici</w:t>
      </w:r>
      <w:r>
        <w:rPr>
          <w:spacing w:val="-1"/>
          <w:w w:val="105"/>
        </w:rPr>
        <w:t> </w:t>
      </w:r>
      <w:r>
        <w:rPr>
          <w:w w:val="105"/>
        </w:rPr>
        <w:t>Financijskog</w:t>
      </w:r>
      <w:r>
        <w:rPr>
          <w:spacing w:val="-7"/>
          <w:w w:val="105"/>
        </w:rPr>
        <w:t> </w:t>
      </w:r>
      <w:r>
        <w:rPr>
          <w:w w:val="105"/>
        </w:rPr>
        <w:t>plana Knjižnice</w:t>
      </w:r>
      <w:r>
        <w:rPr>
          <w:spacing w:val="-14"/>
          <w:w w:val="105"/>
        </w:rPr>
        <w:t> </w:t>
      </w:r>
      <w:r>
        <w:rPr>
          <w:w w:val="105"/>
        </w:rPr>
        <w:t>Jurja</w:t>
      </w:r>
      <w:r>
        <w:rPr>
          <w:spacing w:val="-1"/>
          <w:w w:val="105"/>
        </w:rPr>
        <w:t> </w:t>
      </w:r>
      <w:r>
        <w:rPr>
          <w:w w:val="105"/>
        </w:rPr>
        <w:t>Barakovića</w:t>
      </w:r>
      <w:r>
        <w:rPr>
          <w:spacing w:val="-4"/>
          <w:w w:val="105"/>
        </w:rPr>
        <w:t> </w:t>
      </w:r>
      <w:r>
        <w:rPr>
          <w:w w:val="105"/>
        </w:rPr>
        <w:t>Ražanac</w:t>
      </w:r>
      <w:r>
        <w:rPr>
          <w:spacing w:val="-8"/>
          <w:w w:val="105"/>
        </w:rPr>
        <w:t> </w:t>
      </w:r>
      <w:r>
        <w:rPr>
          <w:w w:val="105"/>
        </w:rPr>
        <w:t>za</w:t>
      </w:r>
      <w:r>
        <w:rPr>
          <w:spacing w:val="-2"/>
          <w:w w:val="105"/>
        </w:rPr>
        <w:t> </w:t>
      </w:r>
      <w:r>
        <w:rPr>
          <w:w w:val="105"/>
        </w:rPr>
        <w:t>2024.</w:t>
      </w:r>
      <w:r>
        <w:rPr>
          <w:spacing w:val="-11"/>
          <w:w w:val="105"/>
        </w:rPr>
        <w:t> </w:t>
      </w:r>
      <w:r>
        <w:rPr>
          <w:w w:val="105"/>
        </w:rPr>
        <w:t>godinu</w:t>
      </w:r>
      <w:r>
        <w:rPr>
          <w:spacing w:val="-58"/>
          <w:w w:val="105"/>
        </w:rPr>
        <w:t> </w:t>
      </w:r>
      <w:r>
        <w:rPr>
          <w:w w:val="105"/>
        </w:rPr>
        <w:t>planirani su u iznosu od </w:t>
      </w:r>
      <w:r>
        <w:rPr>
          <w:b/>
          <w:w w:val="105"/>
        </w:rPr>
        <w:t>63.000,00 eura. </w:t>
      </w:r>
      <w:r>
        <w:rPr>
          <w:w w:val="105"/>
        </w:rPr>
        <w:t>Ovim izmjenama i dopunama predlaže se njihovo</w:t>
      </w:r>
      <w:r>
        <w:rPr>
          <w:spacing w:val="1"/>
          <w:w w:val="105"/>
        </w:rPr>
        <w:t> </w:t>
      </w:r>
      <w:r>
        <w:rPr>
          <w:w w:val="105"/>
        </w:rPr>
        <w:t>povećanje</w:t>
      </w:r>
      <w:r>
        <w:rPr>
          <w:spacing w:val="-2"/>
          <w:w w:val="105"/>
        </w:rPr>
        <w:t> </w:t>
      </w:r>
      <w:r>
        <w:rPr>
          <w:w w:val="105"/>
        </w:rPr>
        <w:t>od</w:t>
      </w:r>
      <w:r>
        <w:rPr>
          <w:spacing w:val="-6"/>
          <w:w w:val="105"/>
        </w:rPr>
        <w:t> </w:t>
      </w:r>
      <w:r>
        <w:rPr>
          <w:w w:val="105"/>
        </w:rPr>
        <w:t>2,70</w:t>
      </w:r>
      <w:r>
        <w:rPr>
          <w:spacing w:val="-1"/>
          <w:w w:val="105"/>
        </w:rPr>
        <w:t> </w:t>
      </w:r>
      <w:r>
        <w:rPr>
          <w:w w:val="105"/>
        </w:rPr>
        <w:t>%</w:t>
      </w:r>
      <w:r>
        <w:rPr>
          <w:spacing w:val="-1"/>
          <w:w w:val="105"/>
        </w:rPr>
        <w:t> </w:t>
      </w:r>
      <w:r>
        <w:rPr>
          <w:w w:val="105"/>
        </w:rPr>
        <w:t>te</w:t>
      </w:r>
      <w:r>
        <w:rPr>
          <w:spacing w:val="-2"/>
          <w:w w:val="105"/>
        </w:rPr>
        <w:t> </w:t>
      </w:r>
      <w:r>
        <w:rPr>
          <w:w w:val="105"/>
        </w:rPr>
        <w:t>oni</w:t>
      </w:r>
      <w:r>
        <w:rPr>
          <w:spacing w:val="-5"/>
          <w:w w:val="105"/>
        </w:rPr>
        <w:t> </w:t>
      </w:r>
      <w:r>
        <w:rPr>
          <w:w w:val="105"/>
        </w:rPr>
        <w:t>iznose</w:t>
      </w:r>
      <w:r>
        <w:rPr>
          <w:spacing w:val="1"/>
          <w:w w:val="105"/>
        </w:rPr>
        <w:t> </w:t>
      </w:r>
      <w:r>
        <w:rPr>
          <w:b/>
          <w:w w:val="105"/>
        </w:rPr>
        <w:t>64.700,00</w:t>
      </w:r>
      <w:r>
        <w:rPr>
          <w:b/>
          <w:spacing w:val="2"/>
          <w:w w:val="105"/>
        </w:rPr>
        <w:t> </w:t>
      </w:r>
      <w:r>
        <w:rPr>
          <w:b/>
          <w:w w:val="105"/>
        </w:rPr>
        <w:t>eura</w:t>
      </w:r>
      <w:r>
        <w:rPr>
          <w:w w:val="105"/>
        </w:rPr>
        <w:t>,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5"/>
          <w:w w:val="105"/>
        </w:rPr>
        <w:t> </w:t>
      </w:r>
      <w:r>
        <w:rPr>
          <w:w w:val="105"/>
        </w:rPr>
        <w:t>sastoje</w:t>
      </w:r>
      <w:r>
        <w:rPr>
          <w:spacing w:val="-2"/>
          <w:w w:val="105"/>
        </w:rPr>
        <w:t> </w:t>
      </w:r>
      <w:r>
        <w:rPr>
          <w:w w:val="105"/>
        </w:rPr>
        <w:t>se</w:t>
      </w:r>
      <w:r>
        <w:rPr>
          <w:spacing w:val="-1"/>
          <w:w w:val="105"/>
        </w:rPr>
        <w:t> </w:t>
      </w:r>
      <w:r>
        <w:rPr>
          <w:w w:val="105"/>
        </w:rPr>
        <w:t>od:</w:t>
      </w:r>
    </w:p>
    <w:p>
      <w:pPr>
        <w:pStyle w:val="BodyText"/>
        <w:spacing w:before="2"/>
        <w:rPr>
          <w:sz w:val="24"/>
        </w:rPr>
      </w:pPr>
    </w:p>
    <w:p>
      <w:pPr>
        <w:pStyle w:val="Heading2"/>
      </w:pPr>
      <w:r>
        <w:rPr>
          <w:spacing w:val="-1"/>
          <w:w w:val="105"/>
        </w:rPr>
        <w:t>6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–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PRIHODI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POSLOVANJA</w:t>
      </w:r>
    </w:p>
    <w:p>
      <w:pPr>
        <w:pStyle w:val="BodyText"/>
        <w:spacing w:line="252" w:lineRule="auto" w:before="2"/>
        <w:ind w:left="119" w:right="109"/>
        <w:jc w:val="both"/>
      </w:pPr>
      <w:r>
        <w:rPr>
          <w:w w:val="105"/>
        </w:rPr>
        <w:t>Izmjenama i dopunama financijskog plana za 2024. godinu, prihodi poslovanja planirani su u</w:t>
      </w:r>
      <w:r>
        <w:rPr>
          <w:spacing w:val="1"/>
          <w:w w:val="105"/>
        </w:rPr>
        <w:t> </w:t>
      </w:r>
      <w:r>
        <w:rPr>
          <w:w w:val="105"/>
        </w:rPr>
        <w:t>ukupnom iznosu od </w:t>
      </w:r>
      <w:r>
        <w:rPr>
          <w:b/>
          <w:w w:val="105"/>
        </w:rPr>
        <w:t>64.700,00 eura </w:t>
      </w:r>
      <w:r>
        <w:rPr>
          <w:w w:val="105"/>
        </w:rPr>
        <w:t>što je za 2,70 % više u odnosu na plan, i to po grupama kako</w:t>
      </w:r>
      <w:r>
        <w:rPr>
          <w:spacing w:val="-58"/>
          <w:w w:val="105"/>
        </w:rPr>
        <w:t> </w:t>
      </w:r>
      <w:r>
        <w:rPr>
          <w:w w:val="105"/>
        </w:rPr>
        <w:t>slijedi:</w:t>
      </w:r>
    </w:p>
    <w:p>
      <w:pPr>
        <w:pStyle w:val="BodyText"/>
        <w:rPr>
          <w:sz w:val="24"/>
        </w:rPr>
      </w:pPr>
    </w:p>
    <w:p>
      <w:pPr>
        <w:pStyle w:val="Heading2"/>
        <w:numPr>
          <w:ilvl w:val="0"/>
          <w:numId w:val="7"/>
        </w:numPr>
        <w:tabs>
          <w:tab w:pos="422" w:val="left" w:leader="none"/>
        </w:tabs>
        <w:spacing w:line="240" w:lineRule="auto" w:before="1" w:after="0"/>
        <w:ind w:left="421" w:right="0" w:hanging="303"/>
        <w:jc w:val="both"/>
      </w:pPr>
      <w:r>
        <w:rPr/>
        <w:t>–</w:t>
      </w:r>
      <w:r>
        <w:rPr>
          <w:spacing w:val="28"/>
        </w:rPr>
        <w:t> </w:t>
      </w:r>
      <w:r>
        <w:rPr/>
        <w:t>Pomoći</w:t>
      </w:r>
      <w:r>
        <w:rPr>
          <w:spacing w:val="20"/>
        </w:rPr>
        <w:t> </w:t>
      </w:r>
      <w:r>
        <w:rPr/>
        <w:t>iz</w:t>
      </w:r>
      <w:r>
        <w:rPr>
          <w:spacing w:val="17"/>
        </w:rPr>
        <w:t> </w:t>
      </w:r>
      <w:r>
        <w:rPr/>
        <w:t>inozemstva</w:t>
      </w:r>
      <w:r>
        <w:rPr>
          <w:spacing w:val="28"/>
        </w:rPr>
        <w:t> </w:t>
      </w:r>
      <w:r>
        <w:rPr/>
        <w:t>i</w:t>
      </w:r>
      <w:r>
        <w:rPr>
          <w:spacing w:val="21"/>
        </w:rPr>
        <w:t> </w:t>
      </w:r>
      <w:r>
        <w:rPr/>
        <w:t>od</w:t>
      </w:r>
      <w:r>
        <w:rPr>
          <w:spacing w:val="29"/>
        </w:rPr>
        <w:t> </w:t>
      </w:r>
      <w:r>
        <w:rPr/>
        <w:t>subjekata</w:t>
      </w:r>
      <w:r>
        <w:rPr>
          <w:spacing w:val="28"/>
        </w:rPr>
        <w:t> </w:t>
      </w:r>
      <w:r>
        <w:rPr/>
        <w:t>unutar</w:t>
      </w:r>
      <w:r>
        <w:rPr>
          <w:spacing w:val="27"/>
        </w:rPr>
        <w:t> </w:t>
      </w:r>
      <w:r>
        <w:rPr/>
        <w:t>općeg</w:t>
      </w:r>
      <w:r>
        <w:rPr>
          <w:spacing w:val="28"/>
        </w:rPr>
        <w:t> </w:t>
      </w:r>
      <w:r>
        <w:rPr/>
        <w:t>proračuna</w:t>
      </w:r>
    </w:p>
    <w:p>
      <w:pPr>
        <w:pStyle w:val="BodyText"/>
        <w:spacing w:line="249" w:lineRule="auto" w:before="9"/>
        <w:ind w:left="119" w:right="108"/>
        <w:jc w:val="both"/>
      </w:pPr>
      <w:r>
        <w:rPr>
          <w:w w:val="105"/>
        </w:rPr>
        <w:t>Prihodi</w:t>
      </w:r>
      <w:r>
        <w:rPr>
          <w:spacing w:val="-6"/>
          <w:w w:val="105"/>
        </w:rPr>
        <w:t> </w:t>
      </w:r>
      <w:r>
        <w:rPr>
          <w:w w:val="105"/>
        </w:rPr>
        <w:t>od</w:t>
      </w:r>
      <w:r>
        <w:rPr>
          <w:spacing w:val="-6"/>
          <w:w w:val="105"/>
        </w:rPr>
        <w:t> </w:t>
      </w:r>
      <w:r>
        <w:rPr>
          <w:w w:val="105"/>
        </w:rPr>
        <w:t>pomoći</w:t>
      </w:r>
      <w:r>
        <w:rPr>
          <w:spacing w:val="-5"/>
          <w:w w:val="105"/>
        </w:rPr>
        <w:t> </w:t>
      </w:r>
      <w:r>
        <w:rPr>
          <w:w w:val="105"/>
        </w:rPr>
        <w:t>iz</w:t>
      </w:r>
      <w:r>
        <w:rPr>
          <w:spacing w:val="-14"/>
          <w:w w:val="105"/>
        </w:rPr>
        <w:t> </w:t>
      </w:r>
      <w:r>
        <w:rPr>
          <w:w w:val="105"/>
        </w:rPr>
        <w:t>inozemstva</w:t>
      </w:r>
      <w:r>
        <w:rPr>
          <w:spacing w:val="-8"/>
          <w:w w:val="105"/>
        </w:rPr>
        <w:t> </w:t>
      </w:r>
      <w:r>
        <w:rPr>
          <w:w w:val="105"/>
        </w:rPr>
        <w:t>i</w:t>
      </w:r>
      <w:r>
        <w:rPr>
          <w:spacing w:val="-5"/>
          <w:w w:val="105"/>
        </w:rPr>
        <w:t> </w:t>
      </w:r>
      <w:r>
        <w:rPr>
          <w:w w:val="105"/>
        </w:rPr>
        <w:t>od</w:t>
      </w:r>
      <w:r>
        <w:rPr>
          <w:spacing w:val="-7"/>
          <w:w w:val="105"/>
        </w:rPr>
        <w:t> </w:t>
      </w:r>
      <w:r>
        <w:rPr>
          <w:w w:val="105"/>
        </w:rPr>
        <w:t>subjekata</w:t>
      </w:r>
      <w:r>
        <w:rPr>
          <w:spacing w:val="-7"/>
          <w:w w:val="105"/>
        </w:rPr>
        <w:t> </w:t>
      </w:r>
      <w:r>
        <w:rPr>
          <w:w w:val="105"/>
        </w:rPr>
        <w:t>unutar</w:t>
      </w:r>
      <w:r>
        <w:rPr>
          <w:spacing w:val="-4"/>
          <w:w w:val="105"/>
        </w:rPr>
        <w:t> </w:t>
      </w:r>
      <w:r>
        <w:rPr>
          <w:w w:val="105"/>
        </w:rPr>
        <w:t>opće</w:t>
      </w:r>
      <w:r>
        <w:rPr>
          <w:spacing w:val="-7"/>
          <w:w w:val="105"/>
        </w:rPr>
        <w:t> </w:t>
      </w:r>
      <w:r>
        <w:rPr>
          <w:w w:val="105"/>
        </w:rPr>
        <w:t>države</w:t>
      </w:r>
      <w:r>
        <w:rPr>
          <w:spacing w:val="-8"/>
          <w:w w:val="105"/>
        </w:rPr>
        <w:t> </w:t>
      </w:r>
      <w:r>
        <w:rPr>
          <w:w w:val="105"/>
        </w:rPr>
        <w:t>planirani</w:t>
      </w:r>
      <w:r>
        <w:rPr>
          <w:spacing w:val="-5"/>
          <w:w w:val="105"/>
        </w:rPr>
        <w:t> </w:t>
      </w:r>
      <w:r>
        <w:rPr>
          <w:w w:val="105"/>
        </w:rPr>
        <w:t>su</w:t>
      </w:r>
      <w:r>
        <w:rPr>
          <w:spacing w:val="-7"/>
          <w:w w:val="105"/>
        </w:rPr>
        <w:t> </w:t>
      </w:r>
      <w:r>
        <w:rPr>
          <w:w w:val="105"/>
        </w:rPr>
        <w:t>u iznosu</w:t>
      </w:r>
      <w:r>
        <w:rPr>
          <w:spacing w:val="6"/>
          <w:w w:val="105"/>
        </w:rPr>
        <w:t> </w:t>
      </w:r>
      <w:r>
        <w:rPr>
          <w:b/>
          <w:w w:val="105"/>
        </w:rPr>
        <w:t>7.000,00</w:t>
      </w:r>
      <w:r>
        <w:rPr>
          <w:b/>
          <w:spacing w:val="-58"/>
          <w:w w:val="105"/>
        </w:rPr>
        <w:t> </w:t>
      </w:r>
      <w:r>
        <w:rPr>
          <w:b/>
        </w:rPr>
        <w:t>eura</w:t>
      </w:r>
      <w:r>
        <w:rPr/>
        <w:t>. Ovim izmjenama i dopunama prihodi od pomoći nisu se mijenjali te ostaju u okviru prvotnog</w:t>
      </w:r>
      <w:r>
        <w:rPr>
          <w:spacing w:val="1"/>
        </w:rPr>
        <w:t> </w:t>
      </w:r>
      <w:r>
        <w:rPr>
          <w:w w:val="105"/>
        </w:rPr>
        <w:t>plana. Ova vrsta prihoda se odnosi na pomoći nenadležnih proračuna za nabavu knjižne građe,</w:t>
      </w:r>
      <w:r>
        <w:rPr>
          <w:spacing w:val="1"/>
          <w:w w:val="105"/>
        </w:rPr>
        <w:t> </w:t>
      </w:r>
      <w:r>
        <w:rPr>
          <w:w w:val="105"/>
        </w:rPr>
        <w:t>odnosno</w:t>
      </w:r>
      <w:r>
        <w:rPr>
          <w:spacing w:val="-2"/>
          <w:w w:val="105"/>
        </w:rPr>
        <w:t> </w:t>
      </w:r>
      <w:r>
        <w:rPr>
          <w:w w:val="105"/>
        </w:rPr>
        <w:t>sredstvima</w:t>
      </w:r>
      <w:r>
        <w:rPr>
          <w:spacing w:val="-3"/>
          <w:w w:val="105"/>
        </w:rPr>
        <w:t> </w:t>
      </w:r>
      <w:r>
        <w:rPr>
          <w:w w:val="105"/>
        </w:rPr>
        <w:t>iz</w:t>
      </w:r>
      <w:r>
        <w:rPr>
          <w:spacing w:val="-3"/>
          <w:w w:val="105"/>
        </w:rPr>
        <w:t> </w:t>
      </w:r>
      <w:r>
        <w:rPr>
          <w:w w:val="105"/>
        </w:rPr>
        <w:t>državnog</w:t>
      </w:r>
      <w:r>
        <w:rPr>
          <w:spacing w:val="-2"/>
          <w:w w:val="105"/>
        </w:rPr>
        <w:t> </w:t>
      </w:r>
      <w:r>
        <w:rPr>
          <w:w w:val="105"/>
        </w:rPr>
        <w:t>proračuna</w:t>
      </w:r>
      <w:r>
        <w:rPr>
          <w:spacing w:val="4"/>
          <w:w w:val="105"/>
        </w:rPr>
        <w:t> </w:t>
      </w:r>
      <w:r>
        <w:rPr>
          <w:w w:val="105"/>
        </w:rPr>
        <w:t>i proračuna</w:t>
      </w:r>
      <w:r>
        <w:rPr>
          <w:spacing w:val="4"/>
          <w:w w:val="105"/>
        </w:rPr>
        <w:t> </w:t>
      </w:r>
      <w:r>
        <w:rPr>
          <w:w w:val="105"/>
        </w:rPr>
        <w:t>Zadarske</w:t>
      </w:r>
      <w:r>
        <w:rPr>
          <w:spacing w:val="-3"/>
          <w:w w:val="105"/>
        </w:rPr>
        <w:t> </w:t>
      </w:r>
      <w:r>
        <w:rPr>
          <w:w w:val="105"/>
        </w:rPr>
        <w:t>županije.</w:t>
      </w:r>
    </w:p>
    <w:p>
      <w:pPr>
        <w:pStyle w:val="BodyText"/>
        <w:spacing w:before="7"/>
        <w:rPr>
          <w:sz w:val="24"/>
        </w:rPr>
      </w:pPr>
    </w:p>
    <w:p>
      <w:pPr>
        <w:pStyle w:val="Heading2"/>
        <w:numPr>
          <w:ilvl w:val="0"/>
          <w:numId w:val="7"/>
        </w:numPr>
        <w:tabs>
          <w:tab w:pos="422" w:val="left" w:leader="none"/>
        </w:tabs>
        <w:spacing w:line="240" w:lineRule="auto" w:before="0" w:after="0"/>
        <w:ind w:left="421" w:right="0" w:hanging="303"/>
        <w:jc w:val="both"/>
      </w:pPr>
      <w:r>
        <w:rPr>
          <w:w w:val="105"/>
        </w:rPr>
        <w:t>–</w:t>
      </w:r>
      <w:r>
        <w:rPr>
          <w:spacing w:val="-6"/>
          <w:w w:val="105"/>
        </w:rPr>
        <w:t> </w:t>
      </w:r>
      <w:r>
        <w:rPr>
          <w:w w:val="105"/>
        </w:rPr>
        <w:t>Prihodi</w:t>
      </w:r>
      <w:r>
        <w:rPr>
          <w:spacing w:val="-11"/>
          <w:w w:val="105"/>
        </w:rPr>
        <w:t> </w:t>
      </w:r>
      <w:r>
        <w:rPr>
          <w:w w:val="105"/>
        </w:rPr>
        <w:t>od</w:t>
      </w:r>
      <w:r>
        <w:rPr>
          <w:spacing w:val="-11"/>
          <w:w w:val="105"/>
        </w:rPr>
        <w:t> </w:t>
      </w:r>
      <w:r>
        <w:rPr>
          <w:w w:val="105"/>
        </w:rPr>
        <w:t>imovine</w:t>
      </w:r>
    </w:p>
    <w:p>
      <w:pPr>
        <w:pStyle w:val="BodyText"/>
        <w:spacing w:line="249" w:lineRule="auto" w:before="9"/>
        <w:ind w:left="119" w:right="117"/>
        <w:jc w:val="both"/>
      </w:pPr>
      <w:r>
        <w:rPr/>
        <w:t>Izmjenama i dopunama</w:t>
      </w:r>
      <w:r>
        <w:rPr>
          <w:spacing w:val="1"/>
        </w:rPr>
        <w:t> </w:t>
      </w:r>
      <w:r>
        <w:rPr/>
        <w:t>financijskog plana</w:t>
      </w:r>
      <w:r>
        <w:rPr>
          <w:spacing w:val="57"/>
        </w:rPr>
        <w:t> </w:t>
      </w:r>
      <w:r>
        <w:rPr/>
        <w:t>za 2024. godinu planirani iznos prihoda</w:t>
      </w:r>
      <w:r>
        <w:rPr>
          <w:spacing w:val="58"/>
        </w:rPr>
        <w:t> </w:t>
      </w:r>
      <w:r>
        <w:rPr/>
        <w:t>nije se mijenjao</w:t>
      </w:r>
      <w:r>
        <w:rPr>
          <w:spacing w:val="1"/>
        </w:rPr>
        <w:t> </w:t>
      </w:r>
      <w:r>
        <w:rPr>
          <w:w w:val="105"/>
        </w:rPr>
        <w:t>te</w:t>
      </w:r>
      <w:r>
        <w:rPr>
          <w:spacing w:val="-6"/>
          <w:w w:val="105"/>
        </w:rPr>
        <w:t> </w:t>
      </w:r>
      <w:r>
        <w:rPr>
          <w:w w:val="105"/>
        </w:rPr>
        <w:t>i</w:t>
      </w:r>
      <w:r>
        <w:rPr>
          <w:spacing w:val="-3"/>
          <w:w w:val="105"/>
        </w:rPr>
        <w:t> </w:t>
      </w:r>
      <w:r>
        <w:rPr>
          <w:w w:val="105"/>
        </w:rPr>
        <w:t>dalje</w:t>
      </w:r>
      <w:r>
        <w:rPr>
          <w:spacing w:val="-12"/>
          <w:w w:val="105"/>
        </w:rPr>
        <w:t> </w:t>
      </w:r>
      <w:r>
        <w:rPr>
          <w:w w:val="105"/>
        </w:rPr>
        <w:t>iznose</w:t>
      </w:r>
      <w:r>
        <w:rPr>
          <w:spacing w:val="-2"/>
          <w:w w:val="105"/>
        </w:rPr>
        <w:t> </w:t>
      </w:r>
      <w:r>
        <w:rPr>
          <w:b/>
          <w:w w:val="105"/>
        </w:rPr>
        <w:t>5,00</w:t>
      </w:r>
      <w:r>
        <w:rPr>
          <w:b/>
          <w:spacing w:val="-5"/>
          <w:w w:val="105"/>
        </w:rPr>
        <w:t> </w:t>
      </w:r>
      <w:r>
        <w:rPr>
          <w:b/>
          <w:w w:val="105"/>
        </w:rPr>
        <w:t>eura</w:t>
      </w:r>
      <w:r>
        <w:rPr>
          <w:w w:val="105"/>
        </w:rPr>
        <w:t>.</w:t>
      </w:r>
      <w:r>
        <w:rPr>
          <w:spacing w:val="-2"/>
          <w:w w:val="105"/>
        </w:rPr>
        <w:t> </w:t>
      </w:r>
      <w:r>
        <w:rPr>
          <w:w w:val="105"/>
        </w:rPr>
        <w:t>Ovdje</w:t>
      </w:r>
      <w:r>
        <w:rPr>
          <w:spacing w:val="-6"/>
          <w:w w:val="105"/>
        </w:rPr>
        <w:t> </w:t>
      </w:r>
      <w:r>
        <w:rPr>
          <w:w w:val="105"/>
        </w:rPr>
        <w:t>se</w:t>
      </w:r>
      <w:r>
        <w:rPr>
          <w:spacing w:val="-5"/>
          <w:w w:val="105"/>
        </w:rPr>
        <w:t> </w:t>
      </w:r>
      <w:r>
        <w:rPr>
          <w:w w:val="105"/>
        </w:rPr>
        <w:t>radi</w:t>
      </w:r>
      <w:r>
        <w:rPr>
          <w:spacing w:val="-3"/>
          <w:w w:val="105"/>
        </w:rPr>
        <w:t> </w:t>
      </w:r>
      <w:r>
        <w:rPr>
          <w:w w:val="105"/>
        </w:rPr>
        <w:t>o</w:t>
      </w:r>
      <w:r>
        <w:rPr>
          <w:spacing w:val="-2"/>
          <w:w w:val="105"/>
        </w:rPr>
        <w:t> </w:t>
      </w:r>
      <w:r>
        <w:rPr>
          <w:w w:val="105"/>
        </w:rPr>
        <w:t>prihodima</w:t>
      </w:r>
      <w:r>
        <w:rPr>
          <w:spacing w:val="-5"/>
          <w:w w:val="105"/>
        </w:rPr>
        <w:t> </w:t>
      </w:r>
      <w:r>
        <w:rPr>
          <w:w w:val="105"/>
        </w:rPr>
        <w:t>koji</w:t>
      </w:r>
      <w:r>
        <w:rPr>
          <w:spacing w:val="-3"/>
          <w:w w:val="105"/>
        </w:rPr>
        <w:t> </w:t>
      </w:r>
      <w:r>
        <w:rPr>
          <w:w w:val="105"/>
        </w:rPr>
        <w:t>se</w:t>
      </w:r>
      <w:r>
        <w:rPr>
          <w:spacing w:val="-6"/>
          <w:w w:val="105"/>
        </w:rPr>
        <w:t> </w:t>
      </w:r>
      <w:r>
        <w:rPr>
          <w:w w:val="105"/>
        </w:rPr>
        <w:t>ostvaruju</w:t>
      </w:r>
      <w:r>
        <w:rPr>
          <w:spacing w:val="-4"/>
          <w:w w:val="105"/>
        </w:rPr>
        <w:t> </w:t>
      </w:r>
      <w:r>
        <w:rPr>
          <w:w w:val="105"/>
        </w:rPr>
        <w:t>od</w:t>
      </w:r>
      <w:r>
        <w:rPr>
          <w:spacing w:val="-11"/>
          <w:w w:val="105"/>
        </w:rPr>
        <w:t> </w:t>
      </w:r>
      <w:r>
        <w:rPr>
          <w:w w:val="105"/>
        </w:rPr>
        <w:t>kamata</w:t>
      </w:r>
      <w:r>
        <w:rPr>
          <w:spacing w:val="1"/>
          <w:w w:val="105"/>
        </w:rPr>
        <w:t> </w:t>
      </w:r>
      <w:r>
        <w:rPr>
          <w:w w:val="105"/>
        </w:rPr>
        <w:t>na</w:t>
      </w:r>
      <w:r>
        <w:rPr>
          <w:spacing w:val="1"/>
          <w:w w:val="105"/>
        </w:rPr>
        <w:t> </w:t>
      </w:r>
      <w:r>
        <w:rPr>
          <w:w w:val="105"/>
        </w:rPr>
        <w:t>depozite.</w:t>
      </w:r>
    </w:p>
    <w:p>
      <w:pPr>
        <w:pStyle w:val="BodyText"/>
        <w:spacing w:before="9"/>
        <w:rPr>
          <w:sz w:val="24"/>
        </w:rPr>
      </w:pPr>
    </w:p>
    <w:p>
      <w:pPr>
        <w:pStyle w:val="Heading2"/>
        <w:numPr>
          <w:ilvl w:val="0"/>
          <w:numId w:val="7"/>
        </w:numPr>
        <w:tabs>
          <w:tab w:pos="422" w:val="left" w:leader="none"/>
        </w:tabs>
        <w:spacing w:line="240" w:lineRule="auto" w:before="1" w:after="0"/>
        <w:ind w:left="421" w:right="0" w:hanging="303"/>
        <w:jc w:val="both"/>
      </w:pPr>
      <w:r>
        <w:rPr>
          <w:w w:val="105"/>
        </w:rPr>
        <w:t>–</w:t>
      </w:r>
      <w:r>
        <w:rPr>
          <w:spacing w:val="-10"/>
          <w:w w:val="105"/>
        </w:rPr>
        <w:t> </w:t>
      </w:r>
      <w:r>
        <w:rPr>
          <w:w w:val="105"/>
        </w:rPr>
        <w:t>Prihodi</w:t>
      </w:r>
      <w:r>
        <w:rPr>
          <w:spacing w:val="-8"/>
          <w:w w:val="105"/>
        </w:rPr>
        <w:t> </w:t>
      </w:r>
      <w:r>
        <w:rPr>
          <w:w w:val="105"/>
        </w:rPr>
        <w:t>po</w:t>
      </w:r>
      <w:r>
        <w:rPr>
          <w:spacing w:val="-10"/>
          <w:w w:val="105"/>
        </w:rPr>
        <w:t> </w:t>
      </w:r>
      <w:r>
        <w:rPr>
          <w:w w:val="105"/>
        </w:rPr>
        <w:t>posebnim</w:t>
      </w:r>
      <w:r>
        <w:rPr>
          <w:spacing w:val="-10"/>
          <w:w w:val="105"/>
        </w:rPr>
        <w:t> </w:t>
      </w:r>
      <w:r>
        <w:rPr>
          <w:w w:val="105"/>
        </w:rPr>
        <w:t>propisima</w:t>
      </w:r>
    </w:p>
    <w:p>
      <w:pPr>
        <w:pStyle w:val="BodyText"/>
        <w:spacing w:line="249" w:lineRule="auto" w:before="2"/>
        <w:ind w:left="119" w:right="112"/>
        <w:jc w:val="both"/>
      </w:pPr>
      <w:r>
        <w:rPr>
          <w:w w:val="105"/>
        </w:rPr>
        <w:t>Prihodi po posebnim propisima planirani su u iznosu od </w:t>
      </w:r>
      <w:r>
        <w:rPr>
          <w:b/>
          <w:w w:val="105"/>
        </w:rPr>
        <w:t>3.675,00 eura.</w:t>
      </w:r>
      <w:r>
        <w:rPr>
          <w:b/>
          <w:spacing w:val="1"/>
          <w:w w:val="105"/>
        </w:rPr>
        <w:t> </w:t>
      </w:r>
      <w:r>
        <w:rPr>
          <w:w w:val="105"/>
        </w:rPr>
        <w:t>Ovim izmjenama i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dopunama</w:t>
      </w:r>
      <w:r>
        <w:rPr>
          <w:spacing w:val="-9"/>
          <w:w w:val="105"/>
        </w:rPr>
        <w:t> </w:t>
      </w:r>
      <w:r>
        <w:rPr>
          <w:w w:val="105"/>
        </w:rPr>
        <w:t>prihodi</w:t>
      </w:r>
      <w:r>
        <w:rPr>
          <w:spacing w:val="-13"/>
          <w:w w:val="105"/>
        </w:rPr>
        <w:t> </w:t>
      </w:r>
      <w:r>
        <w:rPr>
          <w:w w:val="105"/>
        </w:rPr>
        <w:t>po</w:t>
      </w:r>
      <w:r>
        <w:rPr>
          <w:spacing w:val="-8"/>
          <w:w w:val="105"/>
        </w:rPr>
        <w:t> </w:t>
      </w:r>
      <w:r>
        <w:rPr>
          <w:w w:val="105"/>
        </w:rPr>
        <w:t>posebnim</w:t>
      </w:r>
      <w:r>
        <w:rPr>
          <w:spacing w:val="-9"/>
          <w:w w:val="105"/>
        </w:rPr>
        <w:t> </w:t>
      </w:r>
      <w:r>
        <w:rPr>
          <w:w w:val="105"/>
        </w:rPr>
        <w:t>propisima</w:t>
      </w:r>
      <w:r>
        <w:rPr>
          <w:spacing w:val="-2"/>
          <w:w w:val="105"/>
        </w:rPr>
        <w:t> </w:t>
      </w:r>
      <w:r>
        <w:rPr>
          <w:w w:val="105"/>
        </w:rPr>
        <w:t>nisu</w:t>
      </w:r>
      <w:r>
        <w:rPr>
          <w:spacing w:val="-2"/>
          <w:w w:val="105"/>
        </w:rPr>
        <w:t> </w:t>
      </w:r>
      <w:r>
        <w:rPr>
          <w:w w:val="105"/>
        </w:rPr>
        <w:t>se</w:t>
      </w:r>
      <w:r>
        <w:rPr>
          <w:spacing w:val="-15"/>
          <w:w w:val="105"/>
        </w:rPr>
        <w:t> </w:t>
      </w:r>
      <w:r>
        <w:rPr>
          <w:w w:val="105"/>
        </w:rPr>
        <w:t>mijenjali</w:t>
      </w:r>
      <w:r>
        <w:rPr>
          <w:spacing w:val="-12"/>
          <w:w w:val="105"/>
        </w:rPr>
        <w:t> </w:t>
      </w:r>
      <w:r>
        <w:rPr>
          <w:w w:val="105"/>
        </w:rPr>
        <w:t>te</w:t>
      </w:r>
      <w:r>
        <w:rPr>
          <w:spacing w:val="-15"/>
          <w:w w:val="105"/>
        </w:rPr>
        <w:t> </w:t>
      </w:r>
      <w:r>
        <w:rPr>
          <w:w w:val="105"/>
        </w:rPr>
        <w:t>ostaju</w:t>
      </w:r>
      <w:r>
        <w:rPr>
          <w:spacing w:val="-8"/>
          <w:w w:val="105"/>
        </w:rPr>
        <w:t> </w:t>
      </w:r>
      <w:r>
        <w:rPr>
          <w:w w:val="105"/>
        </w:rPr>
        <w:t>u</w:t>
      </w:r>
      <w:r>
        <w:rPr>
          <w:spacing w:val="-8"/>
          <w:w w:val="105"/>
        </w:rPr>
        <w:t> </w:t>
      </w:r>
      <w:r>
        <w:rPr>
          <w:w w:val="105"/>
        </w:rPr>
        <w:t>okviru</w:t>
      </w:r>
      <w:r>
        <w:rPr>
          <w:spacing w:val="-14"/>
          <w:w w:val="105"/>
        </w:rPr>
        <w:t> </w:t>
      </w:r>
      <w:r>
        <w:rPr>
          <w:w w:val="105"/>
        </w:rPr>
        <w:t>prvotnog</w:t>
      </w:r>
      <w:r>
        <w:rPr>
          <w:spacing w:val="-14"/>
          <w:w w:val="105"/>
        </w:rPr>
        <w:t> </w:t>
      </w:r>
      <w:r>
        <w:rPr>
          <w:w w:val="105"/>
        </w:rPr>
        <w:t>plana.</w:t>
      </w:r>
      <w:r>
        <w:rPr>
          <w:spacing w:val="-5"/>
          <w:w w:val="105"/>
        </w:rPr>
        <w:t> </w:t>
      </w:r>
      <w:r>
        <w:rPr>
          <w:w w:val="105"/>
        </w:rPr>
        <w:t>Ova</w:t>
      </w:r>
      <w:r>
        <w:rPr>
          <w:spacing w:val="-58"/>
          <w:w w:val="105"/>
        </w:rPr>
        <w:t> </w:t>
      </w:r>
      <w:r>
        <w:rPr>
          <w:w w:val="105"/>
        </w:rPr>
        <w:t>vrsta prihoda se prvenstveno odnosi na uplate članarina,</w:t>
      </w:r>
      <w:r>
        <w:rPr>
          <w:spacing w:val="1"/>
          <w:w w:val="105"/>
        </w:rPr>
        <w:t> </w:t>
      </w:r>
      <w:r>
        <w:rPr>
          <w:w w:val="105"/>
        </w:rPr>
        <w:t>i sl. Ova vrsta prihoda se odnosi se na</w:t>
      </w:r>
      <w:r>
        <w:rPr>
          <w:spacing w:val="1"/>
          <w:w w:val="105"/>
        </w:rPr>
        <w:t> </w:t>
      </w:r>
      <w:r>
        <w:rPr>
          <w:w w:val="105"/>
        </w:rPr>
        <w:t>uplate</w:t>
      </w:r>
      <w:r>
        <w:rPr>
          <w:spacing w:val="3"/>
          <w:w w:val="105"/>
        </w:rPr>
        <w:t> </w:t>
      </w:r>
      <w:r>
        <w:rPr>
          <w:w w:val="105"/>
        </w:rPr>
        <w:t>za</w:t>
      </w:r>
      <w:r>
        <w:rPr>
          <w:spacing w:val="-3"/>
          <w:w w:val="105"/>
        </w:rPr>
        <w:t> </w:t>
      </w:r>
      <w:r>
        <w:rPr>
          <w:w w:val="105"/>
        </w:rPr>
        <w:t>članarine,</w:t>
      </w:r>
      <w:r>
        <w:rPr>
          <w:spacing w:val="-1"/>
          <w:w w:val="105"/>
        </w:rPr>
        <w:t> </w:t>
      </w:r>
      <w:r>
        <w:rPr>
          <w:w w:val="105"/>
        </w:rPr>
        <w:t>zakasnine</w:t>
      </w:r>
      <w:r>
        <w:rPr>
          <w:spacing w:val="-6"/>
          <w:w w:val="105"/>
        </w:rPr>
        <w:t> </w:t>
      </w:r>
      <w:r>
        <w:rPr>
          <w:w w:val="105"/>
        </w:rPr>
        <w:t>i</w:t>
      </w:r>
      <w:r>
        <w:rPr>
          <w:spacing w:val="-1"/>
          <w:w w:val="105"/>
        </w:rPr>
        <w:t> </w:t>
      </w:r>
      <w:r>
        <w:rPr>
          <w:w w:val="105"/>
        </w:rPr>
        <w:t>ostale</w:t>
      </w:r>
      <w:r>
        <w:rPr>
          <w:spacing w:val="-11"/>
          <w:w w:val="105"/>
        </w:rPr>
        <w:t> </w:t>
      </w:r>
      <w:r>
        <w:rPr>
          <w:w w:val="105"/>
        </w:rPr>
        <w:t>usluge</w:t>
      </w:r>
      <w:r>
        <w:rPr>
          <w:spacing w:val="-10"/>
          <w:w w:val="105"/>
        </w:rPr>
        <w:t> </w:t>
      </w:r>
      <w:r>
        <w:rPr>
          <w:w w:val="105"/>
        </w:rPr>
        <w:t>koje</w:t>
      </w:r>
      <w:r>
        <w:rPr>
          <w:spacing w:val="-3"/>
          <w:w w:val="105"/>
        </w:rPr>
        <w:t> </w:t>
      </w:r>
      <w:r>
        <w:rPr>
          <w:w w:val="105"/>
        </w:rPr>
        <w:t>pruža</w:t>
      </w:r>
      <w:r>
        <w:rPr>
          <w:spacing w:val="3"/>
          <w:w w:val="105"/>
        </w:rPr>
        <w:t> </w:t>
      </w:r>
      <w:r>
        <w:rPr>
          <w:w w:val="105"/>
        </w:rPr>
        <w:t>Knjižnica</w:t>
      </w:r>
      <w:r>
        <w:rPr>
          <w:spacing w:val="-4"/>
          <w:w w:val="105"/>
        </w:rPr>
        <w:t> </w:t>
      </w:r>
      <w:r>
        <w:rPr>
          <w:w w:val="105"/>
        </w:rPr>
        <w:t>Jurja</w:t>
      </w:r>
      <w:r>
        <w:rPr>
          <w:spacing w:val="-4"/>
          <w:w w:val="105"/>
        </w:rPr>
        <w:t> </w:t>
      </w:r>
      <w:r>
        <w:rPr>
          <w:w w:val="105"/>
        </w:rPr>
        <w:t>Barakovića.</w:t>
      </w:r>
    </w:p>
    <w:p>
      <w:pPr>
        <w:pStyle w:val="BodyText"/>
        <w:spacing w:before="2"/>
        <w:rPr>
          <w:sz w:val="25"/>
        </w:rPr>
      </w:pPr>
    </w:p>
    <w:p>
      <w:pPr>
        <w:pStyle w:val="Heading2"/>
        <w:numPr>
          <w:ilvl w:val="0"/>
          <w:numId w:val="7"/>
        </w:numPr>
        <w:tabs>
          <w:tab w:pos="422" w:val="left" w:leader="none"/>
        </w:tabs>
        <w:spacing w:line="240" w:lineRule="auto" w:before="0" w:after="0"/>
        <w:ind w:left="421" w:right="0" w:hanging="303"/>
        <w:jc w:val="both"/>
      </w:pPr>
      <w:r>
        <w:rPr>
          <w:w w:val="105"/>
        </w:rPr>
        <w:t>–</w:t>
      </w:r>
      <w:r>
        <w:rPr>
          <w:spacing w:val="-7"/>
          <w:w w:val="105"/>
        </w:rPr>
        <w:t> </w:t>
      </w:r>
      <w:r>
        <w:rPr>
          <w:w w:val="105"/>
        </w:rPr>
        <w:t>Prihodi</w:t>
      </w:r>
      <w:r>
        <w:rPr>
          <w:spacing w:val="-11"/>
          <w:w w:val="105"/>
        </w:rPr>
        <w:t> </w:t>
      </w:r>
      <w:r>
        <w:rPr>
          <w:w w:val="105"/>
        </w:rPr>
        <w:t>od</w:t>
      </w:r>
      <w:r>
        <w:rPr>
          <w:spacing w:val="-11"/>
          <w:w w:val="105"/>
        </w:rPr>
        <w:t> </w:t>
      </w:r>
      <w:r>
        <w:rPr>
          <w:w w:val="105"/>
        </w:rPr>
        <w:t>prodaje</w:t>
      </w:r>
      <w:r>
        <w:rPr>
          <w:spacing w:val="-1"/>
          <w:w w:val="105"/>
        </w:rPr>
        <w:t> </w:t>
      </w:r>
      <w:r>
        <w:rPr>
          <w:w w:val="105"/>
        </w:rPr>
        <w:t>proizvoda</w:t>
      </w:r>
      <w:r>
        <w:rPr>
          <w:spacing w:val="-7"/>
          <w:w w:val="105"/>
        </w:rPr>
        <w:t> </w:t>
      </w:r>
      <w:r>
        <w:rPr>
          <w:w w:val="105"/>
        </w:rPr>
        <w:t>i</w:t>
      </w:r>
      <w:r>
        <w:rPr>
          <w:spacing w:val="-11"/>
          <w:w w:val="105"/>
        </w:rPr>
        <w:t> </w:t>
      </w:r>
      <w:r>
        <w:rPr>
          <w:w w:val="105"/>
        </w:rPr>
        <w:t>robe</w:t>
      </w:r>
      <w:r>
        <w:rPr>
          <w:spacing w:val="-7"/>
          <w:w w:val="105"/>
        </w:rPr>
        <w:t> </w:t>
      </w:r>
      <w:r>
        <w:rPr>
          <w:w w:val="105"/>
        </w:rPr>
        <w:t>te</w:t>
      </w:r>
      <w:r>
        <w:rPr>
          <w:spacing w:val="-1"/>
          <w:w w:val="105"/>
        </w:rPr>
        <w:t> </w:t>
      </w:r>
      <w:r>
        <w:rPr>
          <w:w w:val="105"/>
        </w:rPr>
        <w:t>pruženih</w:t>
      </w:r>
      <w:r>
        <w:rPr>
          <w:spacing w:val="-5"/>
          <w:w w:val="105"/>
        </w:rPr>
        <w:t> </w:t>
      </w:r>
      <w:r>
        <w:rPr>
          <w:w w:val="105"/>
        </w:rPr>
        <w:t>usluga,</w:t>
      </w:r>
      <w:r>
        <w:rPr>
          <w:spacing w:val="-5"/>
          <w:w w:val="105"/>
        </w:rPr>
        <w:t> </w:t>
      </w:r>
      <w:r>
        <w:rPr>
          <w:w w:val="105"/>
        </w:rPr>
        <w:t>prihodi</w:t>
      </w:r>
      <w:r>
        <w:rPr>
          <w:spacing w:val="-11"/>
          <w:w w:val="105"/>
        </w:rPr>
        <w:t> </w:t>
      </w:r>
      <w:r>
        <w:rPr>
          <w:w w:val="105"/>
        </w:rPr>
        <w:t>od</w:t>
      </w:r>
      <w:r>
        <w:rPr>
          <w:spacing w:val="-5"/>
          <w:w w:val="105"/>
        </w:rPr>
        <w:t> </w:t>
      </w:r>
      <w:r>
        <w:rPr>
          <w:w w:val="105"/>
        </w:rPr>
        <w:t>donacija</w:t>
      </w:r>
    </w:p>
    <w:p>
      <w:pPr>
        <w:pStyle w:val="BodyText"/>
        <w:spacing w:line="252" w:lineRule="auto" w:before="2"/>
        <w:ind w:left="119" w:right="122"/>
        <w:jc w:val="both"/>
      </w:pPr>
      <w:r>
        <w:rPr>
          <w:w w:val="105"/>
        </w:rPr>
        <w:t>Prihodi od prodaje proizvoda i robe te pruženih usluga, prihodi od donacija planirani su u iznosu</w:t>
      </w:r>
      <w:r>
        <w:rPr>
          <w:spacing w:val="1"/>
          <w:w w:val="105"/>
        </w:rPr>
        <w:t> </w:t>
      </w:r>
      <w:r>
        <w:rPr>
          <w:w w:val="105"/>
        </w:rPr>
        <w:t>od 9.000,00 eura. Ovim izmjenama i dopunama Prihodi od prodaje proizvoda i robe te pruženih</w:t>
      </w:r>
      <w:r>
        <w:rPr>
          <w:spacing w:val="1"/>
          <w:w w:val="105"/>
        </w:rPr>
        <w:t> </w:t>
      </w:r>
      <w:r>
        <w:rPr>
          <w:w w:val="105"/>
        </w:rPr>
        <w:t>usluga,</w:t>
      </w:r>
      <w:r>
        <w:rPr>
          <w:spacing w:val="-1"/>
          <w:w w:val="105"/>
        </w:rPr>
        <w:t> </w:t>
      </w:r>
      <w:r>
        <w:rPr>
          <w:w w:val="105"/>
        </w:rPr>
        <w:t>prihodi od</w:t>
      </w:r>
      <w:r>
        <w:rPr>
          <w:spacing w:val="-3"/>
          <w:w w:val="105"/>
        </w:rPr>
        <w:t> </w:t>
      </w:r>
      <w:r>
        <w:rPr>
          <w:w w:val="105"/>
        </w:rPr>
        <w:t>donacija</w:t>
      </w:r>
      <w:r>
        <w:rPr>
          <w:spacing w:val="7"/>
          <w:w w:val="105"/>
        </w:rPr>
        <w:t> </w:t>
      </w:r>
      <w:r>
        <w:rPr>
          <w:w w:val="105"/>
        </w:rPr>
        <w:t>nisu</w:t>
      </w:r>
      <w:r>
        <w:rPr>
          <w:spacing w:val="5"/>
          <w:w w:val="105"/>
        </w:rPr>
        <w:t> </w:t>
      </w:r>
      <w:r>
        <w:rPr>
          <w:w w:val="105"/>
        </w:rPr>
        <w:t>se</w:t>
      </w:r>
      <w:r>
        <w:rPr>
          <w:spacing w:val="-4"/>
          <w:w w:val="105"/>
        </w:rPr>
        <w:t> </w:t>
      </w:r>
      <w:r>
        <w:rPr>
          <w:w w:val="105"/>
        </w:rPr>
        <w:t>mijenjali</w:t>
      </w:r>
      <w:r>
        <w:rPr>
          <w:spacing w:val="-7"/>
          <w:w w:val="105"/>
        </w:rPr>
        <w:t> </w:t>
      </w:r>
      <w:r>
        <w:rPr>
          <w:w w:val="105"/>
        </w:rPr>
        <w:t>te</w:t>
      </w:r>
      <w:r>
        <w:rPr>
          <w:spacing w:val="-3"/>
          <w:w w:val="105"/>
        </w:rPr>
        <w:t> </w:t>
      </w:r>
      <w:r>
        <w:rPr>
          <w:w w:val="105"/>
        </w:rPr>
        <w:t>ostaju</w:t>
      </w:r>
      <w:r>
        <w:rPr>
          <w:spacing w:val="-3"/>
          <w:w w:val="105"/>
        </w:rPr>
        <w:t> </w:t>
      </w:r>
      <w:r>
        <w:rPr>
          <w:w w:val="105"/>
        </w:rPr>
        <w:t>u</w:t>
      </w:r>
      <w:r>
        <w:rPr>
          <w:spacing w:val="4"/>
          <w:w w:val="105"/>
        </w:rPr>
        <w:t> </w:t>
      </w:r>
      <w:r>
        <w:rPr>
          <w:w w:val="105"/>
        </w:rPr>
        <w:t>okviru</w:t>
      </w:r>
      <w:r>
        <w:rPr>
          <w:spacing w:val="-2"/>
          <w:w w:val="105"/>
        </w:rPr>
        <w:t> </w:t>
      </w:r>
      <w:r>
        <w:rPr>
          <w:w w:val="105"/>
        </w:rPr>
        <w:t>prvotnog</w:t>
      </w:r>
      <w:r>
        <w:rPr>
          <w:spacing w:val="-2"/>
          <w:w w:val="105"/>
        </w:rPr>
        <w:t> </w:t>
      </w:r>
      <w:r>
        <w:rPr>
          <w:w w:val="105"/>
        </w:rPr>
        <w:t>plana.</w:t>
      </w:r>
    </w:p>
    <w:p>
      <w:pPr>
        <w:pStyle w:val="BodyText"/>
        <w:rPr>
          <w:sz w:val="24"/>
        </w:rPr>
      </w:pPr>
    </w:p>
    <w:p>
      <w:pPr>
        <w:pStyle w:val="Heading2"/>
        <w:numPr>
          <w:ilvl w:val="0"/>
          <w:numId w:val="7"/>
        </w:numPr>
        <w:tabs>
          <w:tab w:pos="422" w:val="left" w:leader="none"/>
        </w:tabs>
        <w:spacing w:line="240" w:lineRule="auto" w:before="1" w:after="0"/>
        <w:ind w:left="421" w:right="0" w:hanging="303"/>
        <w:jc w:val="both"/>
      </w:pPr>
      <w:r>
        <w:rPr>
          <w:w w:val="105"/>
        </w:rPr>
        <w:t>–</w:t>
      </w:r>
      <w:r>
        <w:rPr>
          <w:spacing w:val="-13"/>
          <w:w w:val="105"/>
        </w:rPr>
        <w:t> </w:t>
      </w:r>
      <w:r>
        <w:rPr>
          <w:w w:val="105"/>
        </w:rPr>
        <w:t>Prihodi</w:t>
      </w:r>
      <w:r>
        <w:rPr>
          <w:spacing w:val="-10"/>
          <w:w w:val="105"/>
        </w:rPr>
        <w:t> </w:t>
      </w:r>
      <w:r>
        <w:rPr>
          <w:w w:val="105"/>
        </w:rPr>
        <w:t>iz</w:t>
      </w:r>
      <w:r>
        <w:rPr>
          <w:spacing w:val="-13"/>
          <w:w w:val="105"/>
        </w:rPr>
        <w:t> </w:t>
      </w:r>
      <w:r>
        <w:rPr>
          <w:w w:val="105"/>
        </w:rPr>
        <w:t>nadležnog</w:t>
      </w:r>
      <w:r>
        <w:rPr>
          <w:spacing w:val="-13"/>
          <w:w w:val="105"/>
        </w:rPr>
        <w:t> </w:t>
      </w:r>
      <w:r>
        <w:rPr>
          <w:w w:val="105"/>
        </w:rPr>
        <w:t>proračuna</w:t>
      </w:r>
    </w:p>
    <w:p>
      <w:pPr>
        <w:pStyle w:val="BodyText"/>
        <w:spacing w:line="249" w:lineRule="auto" w:before="9"/>
        <w:ind w:left="119" w:right="112"/>
        <w:jc w:val="both"/>
      </w:pPr>
      <w:r>
        <w:rPr>
          <w:w w:val="105"/>
        </w:rPr>
        <w:t>Prihodi iz nadležnog proračuna planirani su u iznosu od 51.420,00 eura. Ovim izmjenama i</w:t>
      </w:r>
      <w:r>
        <w:rPr>
          <w:spacing w:val="1"/>
          <w:w w:val="105"/>
        </w:rPr>
        <w:t> </w:t>
      </w:r>
      <w:r>
        <w:rPr>
          <w:w w:val="105"/>
        </w:rPr>
        <w:t>dopunama planira se povećanje ove vrste prihoda za 3,31 % te oni iznose </w:t>
      </w:r>
      <w:r>
        <w:rPr>
          <w:b/>
          <w:w w:val="105"/>
        </w:rPr>
        <w:t>53.120,00 eura</w:t>
      </w:r>
      <w:r>
        <w:rPr>
          <w:w w:val="105"/>
        </w:rPr>
        <w:t>. Ova</w:t>
      </w:r>
      <w:r>
        <w:rPr>
          <w:spacing w:val="1"/>
          <w:w w:val="105"/>
        </w:rPr>
        <w:t> </w:t>
      </w:r>
      <w:r>
        <w:rPr/>
        <w:t>vrsta prihoda ostvaruje se prijenosom sredstava iz proračuna Općine Ražanac a koristi</w:t>
      </w:r>
      <w:r>
        <w:rPr>
          <w:spacing w:val="57"/>
        </w:rPr>
        <w:t> </w:t>
      </w:r>
      <w:r>
        <w:rPr/>
        <w:t>se isključivo</w:t>
      </w:r>
      <w:r>
        <w:rPr>
          <w:spacing w:val="1"/>
        </w:rPr>
        <w:t> </w:t>
      </w:r>
      <w:r>
        <w:rPr>
          <w:w w:val="105"/>
        </w:rPr>
        <w:t>za</w:t>
      </w:r>
      <w:r>
        <w:rPr>
          <w:spacing w:val="5"/>
          <w:w w:val="105"/>
        </w:rPr>
        <w:t> </w:t>
      </w:r>
      <w:r>
        <w:rPr>
          <w:w w:val="105"/>
        </w:rPr>
        <w:t>financiranje</w:t>
      </w:r>
      <w:r>
        <w:rPr>
          <w:spacing w:val="-1"/>
          <w:w w:val="105"/>
        </w:rPr>
        <w:t> </w:t>
      </w:r>
      <w:r>
        <w:rPr>
          <w:w w:val="105"/>
        </w:rPr>
        <w:t>tekućih</w:t>
      </w:r>
      <w:r>
        <w:rPr>
          <w:spacing w:val="-1"/>
          <w:w w:val="105"/>
        </w:rPr>
        <w:t> </w:t>
      </w:r>
      <w:r>
        <w:rPr>
          <w:w w:val="105"/>
        </w:rPr>
        <w:t>rashoda</w:t>
      </w:r>
      <w:r>
        <w:rPr>
          <w:spacing w:val="5"/>
          <w:w w:val="105"/>
        </w:rPr>
        <w:t> </w:t>
      </w:r>
      <w:r>
        <w:rPr>
          <w:w w:val="105"/>
        </w:rPr>
        <w:t>poslovanja.</w:t>
      </w:r>
    </w:p>
    <w:p>
      <w:pPr>
        <w:spacing w:after="0" w:line="249" w:lineRule="auto"/>
        <w:jc w:val="both"/>
        <w:sectPr>
          <w:pgSz w:w="12240" w:h="15840"/>
          <w:pgMar w:top="1360" w:bottom="280" w:left="1300" w:right="1300"/>
        </w:sectPr>
      </w:pPr>
    </w:p>
    <w:p>
      <w:pPr>
        <w:pStyle w:val="Heading2"/>
        <w:numPr>
          <w:ilvl w:val="2"/>
          <w:numId w:val="5"/>
        </w:numPr>
        <w:tabs>
          <w:tab w:pos="1596" w:val="left" w:leader="none"/>
          <w:tab w:pos="1597" w:val="left" w:leader="none"/>
        </w:tabs>
        <w:spacing w:line="276" w:lineRule="exact" w:before="71" w:after="0"/>
        <w:ind w:left="1596" w:right="0" w:hanging="1118"/>
        <w:jc w:val="both"/>
      </w:pPr>
      <w:r>
        <w:rPr>
          <w:w w:val="105"/>
        </w:rPr>
        <w:t>Ukupni</w:t>
      </w:r>
      <w:r>
        <w:rPr>
          <w:spacing w:val="-10"/>
          <w:w w:val="105"/>
        </w:rPr>
        <w:t> </w:t>
      </w:r>
      <w:r>
        <w:rPr>
          <w:w w:val="105"/>
        </w:rPr>
        <w:t>rashodi</w:t>
      </w:r>
      <w:r>
        <w:rPr>
          <w:spacing w:val="-10"/>
          <w:w w:val="105"/>
        </w:rPr>
        <w:t> </w:t>
      </w:r>
      <w:r>
        <w:rPr>
          <w:w w:val="105"/>
        </w:rPr>
        <w:t>i izdatci</w:t>
      </w:r>
    </w:p>
    <w:p>
      <w:pPr>
        <w:pStyle w:val="BodyText"/>
        <w:spacing w:line="247" w:lineRule="auto"/>
        <w:ind w:left="119" w:right="117"/>
        <w:jc w:val="both"/>
      </w:pPr>
      <w:r>
        <w:rPr>
          <w:w w:val="105"/>
        </w:rPr>
        <w:t>Ukupni rashodi i izdaci Financijskog plana Knjižnice Jurja Barakovića Ražanac za 2024. godinu</w:t>
      </w:r>
      <w:r>
        <w:rPr>
          <w:spacing w:val="1"/>
          <w:w w:val="105"/>
        </w:rPr>
        <w:t> </w:t>
      </w:r>
      <w:r>
        <w:rPr>
          <w:w w:val="105"/>
        </w:rPr>
        <w:t>planirani su u iznosu od </w:t>
      </w:r>
      <w:r>
        <w:rPr>
          <w:b/>
          <w:w w:val="105"/>
        </w:rPr>
        <w:t>63.000,00 eura</w:t>
      </w:r>
      <w:r>
        <w:rPr>
          <w:w w:val="105"/>
        </w:rPr>
        <w:t>. Ovim izmjenama i dopunama se njihovo povećanje od</w:t>
      </w:r>
      <w:r>
        <w:rPr>
          <w:spacing w:val="1"/>
          <w:w w:val="105"/>
        </w:rPr>
        <w:t> </w:t>
      </w:r>
      <w:r>
        <w:rPr>
          <w:w w:val="105"/>
        </w:rPr>
        <w:t>2,70 %</w:t>
      </w:r>
      <w:r>
        <w:rPr>
          <w:spacing w:val="-8"/>
          <w:w w:val="105"/>
        </w:rPr>
        <w:t> </w:t>
      </w:r>
      <w:r>
        <w:rPr>
          <w:w w:val="105"/>
        </w:rPr>
        <w:t>te</w:t>
      </w:r>
      <w:r>
        <w:rPr>
          <w:spacing w:val="-1"/>
          <w:w w:val="105"/>
        </w:rPr>
        <w:t> </w:t>
      </w:r>
      <w:r>
        <w:rPr>
          <w:w w:val="105"/>
        </w:rPr>
        <w:t>oni</w:t>
      </w:r>
      <w:r>
        <w:rPr>
          <w:spacing w:val="-6"/>
          <w:w w:val="105"/>
        </w:rPr>
        <w:t> </w:t>
      </w:r>
      <w:r>
        <w:rPr>
          <w:w w:val="105"/>
        </w:rPr>
        <w:t>iznose</w:t>
      </w:r>
      <w:r>
        <w:rPr>
          <w:spacing w:val="2"/>
          <w:w w:val="105"/>
        </w:rPr>
        <w:t> </w:t>
      </w:r>
      <w:r>
        <w:rPr>
          <w:b/>
          <w:w w:val="105"/>
        </w:rPr>
        <w:t>64.700,00</w:t>
      </w:r>
      <w:r>
        <w:rPr>
          <w:b/>
          <w:spacing w:val="2"/>
          <w:w w:val="105"/>
        </w:rPr>
        <w:t> </w:t>
      </w:r>
      <w:r>
        <w:rPr>
          <w:b/>
          <w:w w:val="105"/>
        </w:rPr>
        <w:t>eura</w:t>
      </w:r>
      <w:r>
        <w:rPr>
          <w:w w:val="105"/>
        </w:rPr>
        <w:t>,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6"/>
          <w:w w:val="105"/>
        </w:rPr>
        <w:t> </w:t>
      </w:r>
      <w:r>
        <w:rPr>
          <w:w w:val="105"/>
        </w:rPr>
        <w:t>sastoje</w:t>
      </w:r>
      <w:r>
        <w:rPr>
          <w:spacing w:val="5"/>
          <w:w w:val="105"/>
        </w:rPr>
        <w:t> </w:t>
      </w:r>
      <w:r>
        <w:rPr>
          <w:w w:val="105"/>
        </w:rPr>
        <w:t>se</w:t>
      </w:r>
      <w:r>
        <w:rPr>
          <w:spacing w:val="-2"/>
          <w:w w:val="105"/>
        </w:rPr>
        <w:t> </w:t>
      </w:r>
      <w:r>
        <w:rPr>
          <w:w w:val="105"/>
        </w:rPr>
        <w:t>od:</w:t>
      </w:r>
    </w:p>
    <w:p>
      <w:pPr>
        <w:pStyle w:val="ListParagraph"/>
        <w:numPr>
          <w:ilvl w:val="1"/>
          <w:numId w:val="7"/>
        </w:numPr>
        <w:tabs>
          <w:tab w:pos="840" w:val="left" w:leader="none"/>
        </w:tabs>
        <w:spacing w:line="240" w:lineRule="auto" w:before="6" w:after="0"/>
        <w:ind w:left="839" w:right="0" w:hanging="361"/>
        <w:jc w:val="both"/>
        <w:rPr>
          <w:sz w:val="23"/>
        </w:rPr>
      </w:pPr>
      <w:r>
        <w:rPr>
          <w:i/>
          <w:w w:val="105"/>
          <w:sz w:val="23"/>
        </w:rPr>
        <w:t>Rashoda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poslovanja</w:t>
      </w:r>
      <w:r>
        <w:rPr>
          <w:i/>
          <w:spacing w:val="-6"/>
          <w:w w:val="105"/>
          <w:sz w:val="23"/>
        </w:rPr>
        <w:t> </w:t>
      </w:r>
      <w:r>
        <w:rPr>
          <w:w w:val="105"/>
          <w:sz w:val="23"/>
        </w:rPr>
        <w:t>u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iznosu od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53.700,00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eura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</w:t>
      </w:r>
    </w:p>
    <w:p>
      <w:pPr>
        <w:pStyle w:val="ListParagraph"/>
        <w:numPr>
          <w:ilvl w:val="1"/>
          <w:numId w:val="7"/>
        </w:numPr>
        <w:tabs>
          <w:tab w:pos="840" w:val="left" w:leader="none"/>
        </w:tabs>
        <w:spacing w:line="240" w:lineRule="auto" w:before="9" w:after="0"/>
        <w:ind w:left="839" w:right="0" w:hanging="361"/>
        <w:jc w:val="both"/>
        <w:rPr>
          <w:sz w:val="23"/>
        </w:rPr>
      </w:pPr>
      <w:r>
        <w:rPr>
          <w:i/>
          <w:w w:val="105"/>
          <w:sz w:val="23"/>
        </w:rPr>
        <w:t>Rashoda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za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nabavu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nefinancijske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imovine </w:t>
      </w:r>
      <w:r>
        <w:rPr>
          <w:w w:val="105"/>
          <w:sz w:val="23"/>
        </w:rPr>
        <w:t>u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iznosu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od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11.000,00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eura.</w:t>
      </w:r>
    </w:p>
    <w:p>
      <w:pPr>
        <w:pStyle w:val="BodyText"/>
        <w:spacing w:before="10"/>
        <w:rPr>
          <w:sz w:val="25"/>
        </w:rPr>
      </w:pPr>
    </w:p>
    <w:p>
      <w:pPr>
        <w:pStyle w:val="Heading2"/>
      </w:pPr>
      <w:r>
        <w:rPr/>
        <w:t>RASHODI</w:t>
      </w:r>
      <w:r>
        <w:rPr>
          <w:spacing w:val="44"/>
        </w:rPr>
        <w:t> </w:t>
      </w:r>
      <w:r>
        <w:rPr/>
        <w:t>POSLOVANJA</w:t>
      </w:r>
    </w:p>
    <w:p>
      <w:pPr>
        <w:pStyle w:val="BodyText"/>
        <w:spacing w:line="247" w:lineRule="auto" w:before="2"/>
        <w:ind w:left="119" w:right="83"/>
      </w:pPr>
      <w:r>
        <w:rPr>
          <w:w w:val="105"/>
        </w:rPr>
        <w:t>Rashodi poslovanja</w:t>
      </w:r>
      <w:r>
        <w:rPr>
          <w:spacing w:val="4"/>
          <w:w w:val="105"/>
        </w:rPr>
        <w:t> </w:t>
      </w:r>
      <w:r>
        <w:rPr>
          <w:w w:val="105"/>
        </w:rPr>
        <w:t>planirani</w:t>
      </w:r>
      <w:r>
        <w:rPr>
          <w:spacing w:val="2"/>
          <w:w w:val="105"/>
        </w:rPr>
        <w:t> </w:t>
      </w:r>
      <w:r>
        <w:rPr>
          <w:w w:val="105"/>
        </w:rPr>
        <w:t>su</w:t>
      </w:r>
      <w:r>
        <w:rPr>
          <w:spacing w:val="-2"/>
          <w:w w:val="105"/>
        </w:rPr>
        <w:t> </w:t>
      </w:r>
      <w:r>
        <w:rPr>
          <w:w w:val="105"/>
        </w:rPr>
        <w:t>u</w:t>
      </w:r>
      <w:r>
        <w:rPr>
          <w:spacing w:val="-1"/>
          <w:w w:val="105"/>
        </w:rPr>
        <w:t> </w:t>
      </w:r>
      <w:r>
        <w:rPr>
          <w:w w:val="105"/>
        </w:rPr>
        <w:t>iznosu</w:t>
      </w:r>
      <w:r>
        <w:rPr>
          <w:spacing w:val="5"/>
          <w:w w:val="105"/>
        </w:rPr>
        <w:t> </w:t>
      </w:r>
      <w:r>
        <w:rPr>
          <w:w w:val="105"/>
        </w:rPr>
        <w:t>od</w:t>
      </w:r>
      <w:r>
        <w:rPr>
          <w:spacing w:val="6"/>
          <w:w w:val="105"/>
        </w:rPr>
        <w:t> </w:t>
      </w:r>
      <w:r>
        <w:rPr>
          <w:b/>
          <w:w w:val="105"/>
        </w:rPr>
        <w:t>53.700,00</w:t>
      </w:r>
      <w:r>
        <w:rPr>
          <w:b/>
          <w:spacing w:val="2"/>
          <w:w w:val="105"/>
        </w:rPr>
        <w:t> </w:t>
      </w:r>
      <w:r>
        <w:rPr>
          <w:b/>
          <w:w w:val="105"/>
        </w:rPr>
        <w:t>eura</w:t>
      </w:r>
      <w:r>
        <w:rPr>
          <w:b/>
          <w:spacing w:val="-7"/>
          <w:w w:val="105"/>
        </w:rPr>
        <w:t> </w:t>
      </w:r>
      <w:r>
        <w:rPr>
          <w:w w:val="105"/>
        </w:rPr>
        <w:t>što</w:t>
      </w:r>
      <w:r>
        <w:rPr>
          <w:spacing w:val="-1"/>
          <w:w w:val="105"/>
        </w:rPr>
        <w:t> </w:t>
      </w:r>
      <w:r>
        <w:rPr>
          <w:w w:val="105"/>
        </w:rPr>
        <w:t>predstavlja</w:t>
      </w:r>
      <w:r>
        <w:rPr>
          <w:spacing w:val="4"/>
          <w:w w:val="105"/>
        </w:rPr>
        <w:t> </w:t>
      </w:r>
      <w:r>
        <w:rPr>
          <w:w w:val="105"/>
        </w:rPr>
        <w:t>povećanje</w:t>
      </w:r>
      <w:r>
        <w:rPr>
          <w:spacing w:val="-2"/>
          <w:w w:val="105"/>
        </w:rPr>
        <w:t> </w:t>
      </w:r>
      <w:r>
        <w:rPr>
          <w:w w:val="105"/>
        </w:rPr>
        <w:t>od</w:t>
      </w:r>
      <w:r>
        <w:rPr>
          <w:spacing w:val="-3"/>
          <w:w w:val="105"/>
        </w:rPr>
        <w:t> </w:t>
      </w:r>
      <w:r>
        <w:rPr>
          <w:w w:val="105"/>
        </w:rPr>
        <w:t>3,27</w:t>
      </w:r>
      <w:r>
        <w:rPr>
          <w:spacing w:val="6"/>
          <w:w w:val="105"/>
        </w:rPr>
        <w:t> </w:t>
      </w:r>
      <w:r>
        <w:rPr>
          <w:w w:val="105"/>
        </w:rPr>
        <w:t>%</w:t>
      </w:r>
      <w:r>
        <w:rPr>
          <w:spacing w:val="-58"/>
          <w:w w:val="105"/>
        </w:rPr>
        <w:t> </w:t>
      </w:r>
      <w:r>
        <w:rPr>
          <w:w w:val="105"/>
        </w:rPr>
        <w:t>u</w:t>
      </w:r>
      <w:r>
        <w:rPr>
          <w:spacing w:val="-1"/>
          <w:w w:val="105"/>
        </w:rPr>
        <w:t> </w:t>
      </w:r>
      <w:r>
        <w:rPr>
          <w:w w:val="105"/>
        </w:rPr>
        <w:t>odnosu na</w:t>
      </w:r>
      <w:r>
        <w:rPr>
          <w:spacing w:val="8"/>
          <w:w w:val="105"/>
        </w:rPr>
        <w:t> </w:t>
      </w:r>
      <w:r>
        <w:rPr>
          <w:w w:val="105"/>
        </w:rPr>
        <w:t>izvorni</w:t>
      </w:r>
      <w:r>
        <w:rPr>
          <w:spacing w:val="4"/>
          <w:w w:val="105"/>
        </w:rPr>
        <w:t> </w:t>
      </w:r>
      <w:r>
        <w:rPr>
          <w:w w:val="105"/>
        </w:rPr>
        <w:t>plan.</w:t>
      </w:r>
    </w:p>
    <w:p>
      <w:pPr>
        <w:pStyle w:val="BodyText"/>
        <w:spacing w:before="9"/>
        <w:ind w:left="119"/>
      </w:pPr>
      <w:r>
        <w:rPr>
          <w:w w:val="105"/>
        </w:rPr>
        <w:t>Rashodi</w:t>
      </w:r>
      <w:r>
        <w:rPr>
          <w:spacing w:val="-9"/>
          <w:w w:val="105"/>
        </w:rPr>
        <w:t> </w:t>
      </w:r>
      <w:r>
        <w:rPr>
          <w:w w:val="105"/>
        </w:rPr>
        <w:t>poslovanja</w:t>
      </w:r>
      <w:r>
        <w:rPr>
          <w:spacing w:val="-4"/>
          <w:w w:val="105"/>
        </w:rPr>
        <w:t> </w:t>
      </w:r>
      <w:r>
        <w:rPr>
          <w:w w:val="105"/>
        </w:rPr>
        <w:t>planirani</w:t>
      </w:r>
      <w:r>
        <w:rPr>
          <w:spacing w:val="-8"/>
          <w:w w:val="105"/>
        </w:rPr>
        <w:t> </w:t>
      </w:r>
      <w:r>
        <w:rPr>
          <w:w w:val="105"/>
        </w:rPr>
        <w:t>su</w:t>
      </w:r>
      <w:r>
        <w:rPr>
          <w:spacing w:val="-4"/>
          <w:w w:val="105"/>
        </w:rPr>
        <w:t> </w:t>
      </w:r>
      <w:r>
        <w:rPr>
          <w:w w:val="105"/>
        </w:rPr>
        <w:t>po</w:t>
      </w:r>
      <w:r>
        <w:rPr>
          <w:spacing w:val="-10"/>
          <w:w w:val="105"/>
        </w:rPr>
        <w:t> </w:t>
      </w:r>
      <w:r>
        <w:rPr>
          <w:w w:val="105"/>
        </w:rPr>
        <w:t>kako</w:t>
      </w:r>
      <w:r>
        <w:rPr>
          <w:spacing w:val="-10"/>
          <w:w w:val="105"/>
        </w:rPr>
        <w:t> </w:t>
      </w:r>
      <w:r>
        <w:rPr>
          <w:w w:val="105"/>
        </w:rPr>
        <w:t>slijedi:</w:t>
      </w:r>
    </w:p>
    <w:p>
      <w:pPr>
        <w:pStyle w:val="ListParagraph"/>
        <w:numPr>
          <w:ilvl w:val="0"/>
          <w:numId w:val="8"/>
        </w:numPr>
        <w:tabs>
          <w:tab w:pos="839" w:val="left" w:leader="none"/>
          <w:tab w:pos="840" w:val="left" w:leader="none"/>
        </w:tabs>
        <w:spacing w:line="237" w:lineRule="auto" w:before="15" w:after="0"/>
        <w:ind w:left="839" w:right="110" w:hanging="361"/>
        <w:jc w:val="left"/>
        <w:rPr>
          <w:sz w:val="23"/>
        </w:rPr>
      </w:pPr>
      <w:r>
        <w:rPr>
          <w:i/>
          <w:w w:val="105"/>
          <w:sz w:val="23"/>
        </w:rPr>
        <w:t>Rashodi</w:t>
      </w:r>
      <w:r>
        <w:rPr>
          <w:i/>
          <w:spacing w:val="-13"/>
          <w:w w:val="105"/>
          <w:sz w:val="23"/>
        </w:rPr>
        <w:t> </w:t>
      </w:r>
      <w:r>
        <w:rPr>
          <w:i/>
          <w:w w:val="105"/>
          <w:sz w:val="23"/>
        </w:rPr>
        <w:t>za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zaposlene</w:t>
      </w:r>
      <w:r>
        <w:rPr>
          <w:i/>
          <w:spacing w:val="-5"/>
          <w:w w:val="105"/>
          <w:sz w:val="23"/>
        </w:rPr>
        <w:t> </w:t>
      </w:r>
      <w:r>
        <w:rPr>
          <w:w w:val="105"/>
          <w:sz w:val="23"/>
        </w:rPr>
        <w:t>planirani su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u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iznosu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od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36.040,00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eura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što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predstavlja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povećanje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od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4,95 %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u odnosu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na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plan,</w:t>
      </w:r>
    </w:p>
    <w:p>
      <w:pPr>
        <w:pStyle w:val="ListParagraph"/>
        <w:numPr>
          <w:ilvl w:val="0"/>
          <w:numId w:val="8"/>
        </w:numPr>
        <w:tabs>
          <w:tab w:pos="839" w:val="left" w:leader="none"/>
          <w:tab w:pos="840" w:val="left" w:leader="none"/>
        </w:tabs>
        <w:spacing w:line="237" w:lineRule="auto" w:before="15" w:after="0"/>
        <w:ind w:left="839" w:right="123" w:hanging="361"/>
        <w:jc w:val="left"/>
        <w:rPr>
          <w:sz w:val="23"/>
        </w:rPr>
      </w:pPr>
      <w:r>
        <w:rPr>
          <w:i/>
          <w:w w:val="105"/>
          <w:sz w:val="23"/>
        </w:rPr>
        <w:t>Materijalni</w:t>
      </w:r>
      <w:r>
        <w:rPr>
          <w:i/>
          <w:spacing w:val="-13"/>
          <w:w w:val="105"/>
          <w:sz w:val="23"/>
        </w:rPr>
        <w:t> </w:t>
      </w:r>
      <w:r>
        <w:rPr>
          <w:i/>
          <w:w w:val="105"/>
          <w:sz w:val="23"/>
        </w:rPr>
        <w:t>rashodi</w:t>
      </w:r>
      <w:r>
        <w:rPr>
          <w:i/>
          <w:spacing w:val="-8"/>
          <w:w w:val="105"/>
          <w:sz w:val="23"/>
        </w:rPr>
        <w:t> </w:t>
      </w:r>
      <w:r>
        <w:rPr>
          <w:w w:val="105"/>
          <w:sz w:val="23"/>
        </w:rPr>
        <w:t>planirani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su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u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iznosu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od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17.010,00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eura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i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ovim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izmjenama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i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dopunama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financijskog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plana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nisu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se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mijenjali,</w:t>
      </w:r>
    </w:p>
    <w:p>
      <w:pPr>
        <w:pStyle w:val="ListParagraph"/>
        <w:numPr>
          <w:ilvl w:val="0"/>
          <w:numId w:val="8"/>
        </w:numPr>
        <w:tabs>
          <w:tab w:pos="839" w:val="left" w:leader="none"/>
          <w:tab w:pos="840" w:val="left" w:leader="none"/>
        </w:tabs>
        <w:spacing w:line="237" w:lineRule="auto" w:before="22" w:after="0"/>
        <w:ind w:left="839" w:right="117" w:hanging="361"/>
        <w:jc w:val="left"/>
        <w:rPr>
          <w:sz w:val="23"/>
        </w:rPr>
      </w:pPr>
      <w:r>
        <w:rPr>
          <w:i/>
          <w:w w:val="105"/>
          <w:sz w:val="23"/>
        </w:rPr>
        <w:t>Financijski</w:t>
      </w:r>
      <w:r>
        <w:rPr>
          <w:i/>
          <w:spacing w:val="10"/>
          <w:w w:val="105"/>
          <w:sz w:val="23"/>
        </w:rPr>
        <w:t> </w:t>
      </w:r>
      <w:r>
        <w:rPr>
          <w:i/>
          <w:w w:val="105"/>
          <w:sz w:val="23"/>
        </w:rPr>
        <w:t>rashodi</w:t>
      </w:r>
      <w:r>
        <w:rPr>
          <w:i/>
          <w:spacing w:val="14"/>
          <w:w w:val="105"/>
          <w:sz w:val="23"/>
        </w:rPr>
        <w:t> </w:t>
      </w:r>
      <w:r>
        <w:rPr>
          <w:w w:val="105"/>
          <w:sz w:val="23"/>
        </w:rPr>
        <w:t>planirani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su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u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iznosu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od</w:t>
      </w:r>
      <w:r>
        <w:rPr>
          <w:spacing w:val="19"/>
          <w:w w:val="105"/>
          <w:sz w:val="23"/>
        </w:rPr>
        <w:t> </w:t>
      </w:r>
      <w:r>
        <w:rPr>
          <w:w w:val="105"/>
          <w:sz w:val="23"/>
        </w:rPr>
        <w:t>650,00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eura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i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ovim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izmjenama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i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dopunama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financijskog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plana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nisu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se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mijenjali</w:t>
      </w:r>
    </w:p>
    <w:p>
      <w:pPr>
        <w:pStyle w:val="BodyText"/>
        <w:spacing w:before="3"/>
        <w:rPr>
          <w:sz w:val="25"/>
        </w:rPr>
      </w:pPr>
    </w:p>
    <w:p>
      <w:pPr>
        <w:pStyle w:val="Heading2"/>
        <w:jc w:val="left"/>
      </w:pPr>
      <w:r>
        <w:rPr/>
        <w:t>RASHODI</w:t>
      </w:r>
      <w:r>
        <w:rPr>
          <w:spacing w:val="38"/>
        </w:rPr>
        <w:t> </w:t>
      </w:r>
      <w:r>
        <w:rPr/>
        <w:t>ZA</w:t>
      </w:r>
      <w:r>
        <w:rPr>
          <w:spacing w:val="39"/>
        </w:rPr>
        <w:t> </w:t>
      </w:r>
      <w:r>
        <w:rPr/>
        <w:t>NABAVU</w:t>
      </w:r>
      <w:r>
        <w:rPr>
          <w:spacing w:val="47"/>
        </w:rPr>
        <w:t> </w:t>
      </w:r>
      <w:r>
        <w:rPr/>
        <w:t>NEFINANCIJSKE</w:t>
      </w:r>
      <w:r>
        <w:rPr>
          <w:spacing w:val="39"/>
        </w:rPr>
        <w:t> </w:t>
      </w:r>
      <w:r>
        <w:rPr/>
        <w:t>IMOVINE</w:t>
      </w:r>
    </w:p>
    <w:p>
      <w:pPr>
        <w:pStyle w:val="BodyText"/>
        <w:spacing w:line="249" w:lineRule="auto" w:before="9"/>
        <w:ind w:left="119" w:right="112"/>
        <w:jc w:val="both"/>
      </w:pPr>
      <w:r>
        <w:rPr>
          <w:w w:val="105"/>
        </w:rPr>
        <w:t>Rashodi za nabavu nefinancijske imovine</w:t>
      </w:r>
      <w:r>
        <w:rPr>
          <w:spacing w:val="1"/>
          <w:w w:val="105"/>
        </w:rPr>
        <w:t> </w:t>
      </w:r>
      <w:r>
        <w:rPr>
          <w:w w:val="105"/>
        </w:rPr>
        <w:t>nisu se mijenjali te iznose </w:t>
      </w:r>
      <w:r>
        <w:rPr>
          <w:b/>
          <w:w w:val="105"/>
        </w:rPr>
        <w:t>11.000,00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eura</w:t>
      </w:r>
      <w:r>
        <w:rPr>
          <w:w w:val="105"/>
        </w:rPr>
        <w:t>. Ovim</w:t>
      </w:r>
      <w:r>
        <w:rPr>
          <w:spacing w:val="1"/>
          <w:w w:val="105"/>
        </w:rPr>
        <w:t> </w:t>
      </w:r>
      <w:r>
        <w:rPr>
          <w:w w:val="105"/>
        </w:rPr>
        <w:t>izmjenama i dopunama</w:t>
      </w:r>
      <w:r>
        <w:rPr>
          <w:spacing w:val="1"/>
          <w:w w:val="105"/>
        </w:rPr>
        <w:t> </w:t>
      </w:r>
      <w:r>
        <w:rPr>
          <w:w w:val="105"/>
        </w:rPr>
        <w:t>financijskog plana rashodi za nabavu nefinancijske imovine nisu se</w:t>
      </w:r>
      <w:r>
        <w:rPr>
          <w:spacing w:val="1"/>
          <w:w w:val="105"/>
        </w:rPr>
        <w:t> </w:t>
      </w:r>
      <w:r>
        <w:rPr>
          <w:w w:val="105"/>
        </w:rPr>
        <w:t>mijenjali. Cjelokupni rashodi planirani su za nabavu proizvedene dugotrajne imovine, odnosno</w:t>
      </w:r>
      <w:r>
        <w:rPr>
          <w:spacing w:val="1"/>
          <w:w w:val="105"/>
        </w:rPr>
        <w:t> </w:t>
      </w:r>
      <w:r>
        <w:rPr>
          <w:w w:val="105"/>
        </w:rPr>
        <w:t>opreme</w:t>
      </w:r>
      <w:r>
        <w:rPr>
          <w:spacing w:val="-2"/>
          <w:w w:val="105"/>
        </w:rPr>
        <w:t> </w:t>
      </w:r>
      <w:r>
        <w:rPr>
          <w:w w:val="105"/>
        </w:rPr>
        <w:t>za</w:t>
      </w:r>
      <w:r>
        <w:rPr>
          <w:spacing w:val="8"/>
          <w:w w:val="105"/>
        </w:rPr>
        <w:t> </w:t>
      </w:r>
      <w:r>
        <w:rPr>
          <w:w w:val="105"/>
        </w:rPr>
        <w:t>dječji</w:t>
      </w:r>
      <w:r>
        <w:rPr>
          <w:spacing w:val="2"/>
          <w:w w:val="105"/>
        </w:rPr>
        <w:t> </w:t>
      </w:r>
      <w:r>
        <w:rPr>
          <w:w w:val="105"/>
        </w:rPr>
        <w:t>vrtić.</w:t>
      </w:r>
    </w:p>
    <w:p>
      <w:pPr>
        <w:pStyle w:val="BodyText"/>
        <w:rPr>
          <w:sz w:val="26"/>
        </w:rPr>
      </w:pPr>
    </w:p>
    <w:p>
      <w:pPr>
        <w:pStyle w:val="BodyText"/>
      </w:pPr>
    </w:p>
    <w:p>
      <w:pPr>
        <w:pStyle w:val="Heading2"/>
        <w:numPr>
          <w:ilvl w:val="1"/>
          <w:numId w:val="5"/>
        </w:numPr>
        <w:tabs>
          <w:tab w:pos="840" w:val="left" w:leader="none"/>
        </w:tabs>
        <w:spacing w:line="249" w:lineRule="auto" w:before="0" w:after="0"/>
        <w:ind w:left="839" w:right="113" w:hanging="361"/>
        <w:jc w:val="both"/>
      </w:pPr>
      <w:r>
        <w:rPr>
          <w:w w:val="105"/>
        </w:rPr>
        <w:t>OBRAZLOŽENJE</w:t>
      </w:r>
      <w:r>
        <w:rPr>
          <w:spacing w:val="1"/>
          <w:w w:val="105"/>
        </w:rPr>
        <w:t> </w:t>
      </w:r>
      <w:r>
        <w:rPr>
          <w:w w:val="105"/>
        </w:rPr>
        <w:t>POSEBNOG</w:t>
      </w:r>
      <w:r>
        <w:rPr>
          <w:spacing w:val="1"/>
          <w:w w:val="105"/>
        </w:rPr>
        <w:t> </w:t>
      </w:r>
      <w:r>
        <w:rPr>
          <w:w w:val="105"/>
        </w:rPr>
        <w:t>DIJELA</w:t>
      </w:r>
      <w:r>
        <w:rPr>
          <w:spacing w:val="1"/>
          <w:w w:val="105"/>
        </w:rPr>
        <w:t> </w:t>
      </w:r>
      <w:r>
        <w:rPr>
          <w:w w:val="105"/>
        </w:rPr>
        <w:t>I.</w:t>
      </w:r>
      <w:r>
        <w:rPr>
          <w:spacing w:val="1"/>
          <w:w w:val="105"/>
        </w:rPr>
        <w:t> </w:t>
      </w:r>
      <w:r>
        <w:rPr>
          <w:w w:val="105"/>
        </w:rPr>
        <w:t>IZMJENA</w:t>
      </w:r>
      <w:r>
        <w:rPr>
          <w:spacing w:val="1"/>
          <w:w w:val="105"/>
        </w:rPr>
        <w:t> </w:t>
      </w:r>
      <w:r>
        <w:rPr>
          <w:w w:val="105"/>
        </w:rPr>
        <w:t>I</w:t>
      </w:r>
      <w:r>
        <w:rPr>
          <w:spacing w:val="1"/>
          <w:w w:val="105"/>
        </w:rPr>
        <w:t> </w:t>
      </w:r>
      <w:r>
        <w:rPr>
          <w:w w:val="105"/>
        </w:rPr>
        <w:t>DOPUNA</w:t>
      </w:r>
      <w:r>
        <w:rPr>
          <w:spacing w:val="1"/>
          <w:w w:val="105"/>
        </w:rPr>
        <w:t> </w:t>
      </w:r>
      <w:r>
        <w:rPr>
          <w:w w:val="105"/>
        </w:rPr>
        <w:t>FINANCIJSKOG</w:t>
      </w:r>
      <w:r>
        <w:rPr>
          <w:spacing w:val="1"/>
          <w:w w:val="105"/>
        </w:rPr>
        <w:t> </w:t>
      </w:r>
      <w:r>
        <w:rPr>
          <w:w w:val="105"/>
        </w:rPr>
        <w:t>PLANA</w:t>
      </w:r>
      <w:r>
        <w:rPr>
          <w:spacing w:val="1"/>
          <w:w w:val="105"/>
        </w:rPr>
        <w:t> </w:t>
      </w:r>
      <w:r>
        <w:rPr>
          <w:w w:val="105"/>
        </w:rPr>
        <w:t>KNJIŽNICE</w:t>
      </w:r>
      <w:r>
        <w:rPr>
          <w:spacing w:val="1"/>
          <w:w w:val="105"/>
        </w:rPr>
        <w:t> </w:t>
      </w:r>
      <w:r>
        <w:rPr>
          <w:w w:val="105"/>
        </w:rPr>
        <w:t>JURJA</w:t>
      </w:r>
      <w:r>
        <w:rPr>
          <w:spacing w:val="1"/>
          <w:w w:val="105"/>
        </w:rPr>
        <w:t> </w:t>
      </w:r>
      <w:r>
        <w:rPr>
          <w:w w:val="105"/>
        </w:rPr>
        <w:t>BARAKOVIĆARAŽANAC</w:t>
      </w:r>
      <w:r>
        <w:rPr>
          <w:spacing w:val="1"/>
          <w:w w:val="105"/>
        </w:rPr>
        <w:t> </w:t>
      </w:r>
      <w:r>
        <w:rPr>
          <w:w w:val="105"/>
        </w:rPr>
        <w:t>ZA</w:t>
      </w:r>
      <w:r>
        <w:rPr>
          <w:spacing w:val="1"/>
          <w:w w:val="105"/>
        </w:rPr>
        <w:t> </w:t>
      </w:r>
      <w:r>
        <w:rPr>
          <w:w w:val="105"/>
        </w:rPr>
        <w:t>2024.</w:t>
      </w:r>
      <w:r>
        <w:rPr>
          <w:spacing w:val="-5"/>
          <w:w w:val="105"/>
        </w:rPr>
        <w:t> </w:t>
      </w:r>
      <w:r>
        <w:rPr>
          <w:w w:val="105"/>
        </w:rPr>
        <w:t>GODINU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spacing w:line="249" w:lineRule="auto"/>
        <w:ind w:left="119" w:right="104"/>
        <w:jc w:val="both"/>
      </w:pPr>
      <w:r>
        <w:rPr/>
        <w:t>Financijski plan Knjižnice Jurja Barakovića Ražanac za 2024. godinu i projekcije za 2025. i 2026.</w:t>
      </w:r>
      <w:r>
        <w:rPr>
          <w:spacing w:val="1"/>
        </w:rPr>
        <w:t> </w:t>
      </w:r>
      <w:r>
        <w:rPr/>
        <w:t>godinu</w:t>
      </w:r>
      <w:r>
        <w:rPr>
          <w:spacing w:val="1"/>
        </w:rPr>
        <w:t> </w:t>
      </w:r>
      <w:r>
        <w:rPr/>
        <w:t>u iznosu od </w:t>
      </w:r>
      <w:r>
        <w:rPr>
          <w:b/>
        </w:rPr>
        <w:t>63.000,00 eura </w:t>
      </w:r>
      <w:r>
        <w:rPr/>
        <w:t>usvojen je na 24. sjednici Općinskog vijeća</w:t>
      </w:r>
      <w:r>
        <w:rPr>
          <w:spacing w:val="1"/>
        </w:rPr>
        <w:t> </w:t>
      </w:r>
      <w:r>
        <w:rPr/>
        <w:t>Općine Ražanac</w:t>
      </w:r>
      <w:r>
        <w:rPr>
          <w:spacing w:val="1"/>
        </w:rPr>
        <w:t> </w:t>
      </w:r>
      <w:r>
        <w:rPr>
          <w:w w:val="105"/>
        </w:rPr>
        <w:t>održanoj</w:t>
      </w:r>
      <w:r>
        <w:rPr>
          <w:spacing w:val="22"/>
          <w:w w:val="105"/>
        </w:rPr>
        <w:t> </w:t>
      </w:r>
      <w:r>
        <w:rPr>
          <w:w w:val="105"/>
        </w:rPr>
        <w:t>21.</w:t>
      </w:r>
      <w:r>
        <w:rPr>
          <w:spacing w:val="27"/>
          <w:w w:val="105"/>
        </w:rPr>
        <w:t> </w:t>
      </w:r>
      <w:r>
        <w:rPr>
          <w:w w:val="105"/>
        </w:rPr>
        <w:t>prosinca</w:t>
      </w:r>
      <w:r>
        <w:rPr>
          <w:spacing w:val="34"/>
          <w:w w:val="105"/>
        </w:rPr>
        <w:t> </w:t>
      </w:r>
      <w:r>
        <w:rPr>
          <w:w w:val="105"/>
        </w:rPr>
        <w:t>2023.</w:t>
      </w:r>
      <w:r>
        <w:rPr>
          <w:spacing w:val="21"/>
          <w:w w:val="105"/>
        </w:rPr>
        <w:t> </w:t>
      </w:r>
      <w:r>
        <w:rPr>
          <w:w w:val="105"/>
        </w:rPr>
        <w:t>godine</w:t>
      </w:r>
      <w:r>
        <w:rPr>
          <w:spacing w:val="26"/>
          <w:w w:val="105"/>
        </w:rPr>
        <w:t> </w:t>
      </w:r>
      <w:r>
        <w:rPr>
          <w:w w:val="105"/>
        </w:rPr>
        <w:t>(„Službeni glasnik</w:t>
      </w:r>
      <w:r>
        <w:rPr>
          <w:spacing w:val="-2"/>
          <w:w w:val="105"/>
        </w:rPr>
        <w:t> </w:t>
      </w:r>
      <w:r>
        <w:rPr>
          <w:w w:val="105"/>
        </w:rPr>
        <w:t>Općine</w:t>
      </w:r>
      <w:r>
        <w:rPr>
          <w:spacing w:val="-5"/>
          <w:w w:val="105"/>
        </w:rPr>
        <w:t> </w:t>
      </w:r>
      <w:r>
        <w:rPr>
          <w:w w:val="105"/>
        </w:rPr>
        <w:t>Ražanac,</w:t>
      </w:r>
      <w:r>
        <w:rPr>
          <w:spacing w:val="8"/>
          <w:w w:val="105"/>
        </w:rPr>
        <w:t> </w:t>
      </w:r>
      <w:r>
        <w:rPr>
          <w:w w:val="105"/>
        </w:rPr>
        <w:t>broj</w:t>
      </w:r>
      <w:r>
        <w:rPr>
          <w:spacing w:val="-7"/>
          <w:w w:val="105"/>
        </w:rPr>
        <w:t> </w:t>
      </w:r>
      <w:r>
        <w:rPr>
          <w:w w:val="105"/>
        </w:rPr>
        <w:t>14/23“).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ind w:left="119"/>
      </w:pPr>
      <w:r>
        <w:rPr>
          <w:w w:val="105"/>
        </w:rPr>
        <w:t>Ovim</w:t>
      </w:r>
      <w:r>
        <w:rPr>
          <w:spacing w:val="6"/>
          <w:w w:val="105"/>
        </w:rPr>
        <w:t> </w:t>
      </w:r>
      <w:r>
        <w:rPr>
          <w:w w:val="105"/>
        </w:rPr>
        <w:t>izmjenama</w:t>
      </w:r>
      <w:r>
        <w:rPr>
          <w:spacing w:val="6"/>
          <w:w w:val="105"/>
        </w:rPr>
        <w:t> </w:t>
      </w:r>
      <w:r>
        <w:rPr>
          <w:w w:val="105"/>
        </w:rPr>
        <w:t>i</w:t>
      </w:r>
      <w:r>
        <w:rPr>
          <w:spacing w:val="17"/>
          <w:w w:val="105"/>
        </w:rPr>
        <w:t> </w:t>
      </w:r>
      <w:r>
        <w:rPr>
          <w:w w:val="105"/>
        </w:rPr>
        <w:t>dopunama</w:t>
      </w:r>
      <w:r>
        <w:rPr>
          <w:spacing w:val="12"/>
          <w:w w:val="105"/>
        </w:rPr>
        <w:t> </w:t>
      </w:r>
      <w:r>
        <w:rPr>
          <w:w w:val="105"/>
        </w:rPr>
        <w:t>predlaže</w:t>
      </w:r>
      <w:r>
        <w:rPr>
          <w:spacing w:val="13"/>
          <w:w w:val="105"/>
        </w:rPr>
        <w:t> </w:t>
      </w:r>
      <w:r>
        <w:rPr>
          <w:w w:val="105"/>
        </w:rPr>
        <w:t>se</w:t>
      </w:r>
      <w:r>
        <w:rPr>
          <w:spacing w:val="6"/>
          <w:w w:val="105"/>
        </w:rPr>
        <w:t> </w:t>
      </w:r>
      <w:r>
        <w:rPr>
          <w:w w:val="105"/>
        </w:rPr>
        <w:t>povećanje</w:t>
      </w:r>
      <w:r>
        <w:rPr>
          <w:spacing w:val="7"/>
          <w:w w:val="105"/>
        </w:rPr>
        <w:t> </w:t>
      </w:r>
      <w:r>
        <w:rPr>
          <w:w w:val="105"/>
        </w:rPr>
        <w:t>Financijskog</w:t>
      </w:r>
      <w:r>
        <w:rPr>
          <w:spacing w:val="7"/>
          <w:w w:val="105"/>
        </w:rPr>
        <w:t> </w:t>
      </w:r>
      <w:r>
        <w:rPr>
          <w:w w:val="105"/>
        </w:rPr>
        <w:t>plana</w:t>
      </w:r>
      <w:r>
        <w:rPr>
          <w:spacing w:val="13"/>
          <w:w w:val="105"/>
        </w:rPr>
        <w:t> </w:t>
      </w:r>
      <w:r>
        <w:rPr>
          <w:w w:val="105"/>
        </w:rPr>
        <w:t>za</w:t>
      </w:r>
      <w:r>
        <w:rPr>
          <w:spacing w:val="25"/>
          <w:w w:val="105"/>
        </w:rPr>
        <w:t> </w:t>
      </w:r>
      <w:r>
        <w:rPr>
          <w:w w:val="105"/>
        </w:rPr>
        <w:t>2,70</w:t>
      </w:r>
      <w:r>
        <w:rPr>
          <w:spacing w:val="9"/>
          <w:w w:val="105"/>
        </w:rPr>
        <w:t> </w:t>
      </w:r>
      <w:r>
        <w:rPr>
          <w:w w:val="105"/>
        </w:rPr>
        <w:t>%</w:t>
      </w:r>
      <w:r>
        <w:rPr>
          <w:spacing w:val="7"/>
          <w:w w:val="105"/>
        </w:rPr>
        <w:t> </w:t>
      </w:r>
      <w:r>
        <w:rPr>
          <w:w w:val="105"/>
        </w:rPr>
        <w:t>te</w:t>
      </w:r>
      <w:r>
        <w:rPr>
          <w:spacing w:val="6"/>
          <w:w w:val="105"/>
        </w:rPr>
        <w:t> </w:t>
      </w:r>
      <w:r>
        <w:rPr>
          <w:w w:val="105"/>
        </w:rPr>
        <w:t>on</w:t>
      </w:r>
      <w:r>
        <w:rPr>
          <w:spacing w:val="3"/>
          <w:w w:val="105"/>
        </w:rPr>
        <w:t> </w:t>
      </w:r>
      <w:r>
        <w:rPr>
          <w:w w:val="105"/>
        </w:rPr>
        <w:t>iznosi</w:t>
      </w:r>
    </w:p>
    <w:p>
      <w:pPr>
        <w:pStyle w:val="Heading2"/>
        <w:spacing w:before="9"/>
        <w:jc w:val="left"/>
        <w:rPr>
          <w:b w:val="0"/>
        </w:rPr>
      </w:pPr>
      <w:r>
        <w:rPr>
          <w:w w:val="105"/>
        </w:rPr>
        <w:t>64.700,00</w:t>
      </w:r>
      <w:r>
        <w:rPr>
          <w:spacing w:val="-7"/>
          <w:w w:val="105"/>
        </w:rPr>
        <w:t> </w:t>
      </w:r>
      <w:r>
        <w:rPr>
          <w:w w:val="105"/>
        </w:rPr>
        <w:t>eura</w:t>
      </w:r>
      <w:r>
        <w:rPr>
          <w:b w:val="0"/>
          <w:w w:val="105"/>
        </w:rPr>
        <w:t>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119"/>
      </w:pPr>
      <w:r>
        <w:rPr>
          <w:w w:val="105"/>
        </w:rPr>
        <w:t>Financijski</w:t>
      </w:r>
      <w:r>
        <w:rPr>
          <w:spacing w:val="-5"/>
          <w:w w:val="105"/>
        </w:rPr>
        <w:t> </w:t>
      </w:r>
      <w:r>
        <w:rPr>
          <w:w w:val="105"/>
        </w:rPr>
        <w:t>plan</w:t>
      </w:r>
      <w:r>
        <w:rPr>
          <w:spacing w:val="-4"/>
          <w:w w:val="105"/>
        </w:rPr>
        <w:t> </w:t>
      </w:r>
      <w:r>
        <w:rPr>
          <w:w w:val="105"/>
        </w:rPr>
        <w:t>Knjižnice</w:t>
      </w:r>
      <w:r>
        <w:rPr>
          <w:spacing w:val="-14"/>
          <w:w w:val="105"/>
        </w:rPr>
        <w:t> </w:t>
      </w:r>
      <w:r>
        <w:rPr>
          <w:w w:val="105"/>
        </w:rPr>
        <w:t>Jurja</w:t>
      </w:r>
      <w:r>
        <w:rPr>
          <w:spacing w:val="-7"/>
          <w:w w:val="105"/>
        </w:rPr>
        <w:t> </w:t>
      </w:r>
      <w:r>
        <w:rPr>
          <w:w w:val="105"/>
        </w:rPr>
        <w:t>Barakovića</w:t>
      </w:r>
      <w:r>
        <w:rPr>
          <w:spacing w:val="-3"/>
          <w:w w:val="105"/>
        </w:rPr>
        <w:t> </w:t>
      </w:r>
      <w:r>
        <w:rPr>
          <w:w w:val="105"/>
        </w:rPr>
        <w:t>Ražanac</w:t>
      </w:r>
      <w:r>
        <w:rPr>
          <w:spacing w:val="50"/>
          <w:w w:val="105"/>
        </w:rPr>
        <w:t> </w:t>
      </w:r>
      <w:r>
        <w:rPr>
          <w:w w:val="105"/>
        </w:rPr>
        <w:t>sastoji</w:t>
      </w:r>
      <w:r>
        <w:rPr>
          <w:spacing w:val="-4"/>
          <w:w w:val="105"/>
        </w:rPr>
        <w:t> </w:t>
      </w:r>
      <w:r>
        <w:rPr>
          <w:w w:val="105"/>
        </w:rPr>
        <w:t>se</w:t>
      </w:r>
      <w:r>
        <w:rPr>
          <w:spacing w:val="-8"/>
          <w:w w:val="105"/>
        </w:rPr>
        <w:t> </w:t>
      </w:r>
      <w:r>
        <w:rPr>
          <w:w w:val="105"/>
        </w:rPr>
        <w:t>od</w:t>
      </w:r>
      <w:r>
        <w:rPr>
          <w:spacing w:val="-3"/>
          <w:w w:val="105"/>
        </w:rPr>
        <w:t> </w:t>
      </w:r>
      <w:r>
        <w:rPr>
          <w:w w:val="105"/>
        </w:rPr>
        <w:t>dvije</w:t>
      </w:r>
      <w:r>
        <w:rPr>
          <w:spacing w:val="-12"/>
          <w:w w:val="105"/>
        </w:rPr>
        <w:t> </w:t>
      </w:r>
      <w:r>
        <w:rPr>
          <w:w w:val="105"/>
        </w:rPr>
        <w:t>aktivnosti</w:t>
      </w:r>
      <w:r>
        <w:rPr>
          <w:spacing w:val="-5"/>
          <w:w w:val="105"/>
        </w:rPr>
        <w:t> </w:t>
      </w:r>
      <w:r>
        <w:rPr>
          <w:w w:val="105"/>
        </w:rPr>
        <w:t>i</w:t>
      </w:r>
      <w:r>
        <w:rPr>
          <w:spacing w:val="-5"/>
          <w:w w:val="105"/>
        </w:rPr>
        <w:t> </w:t>
      </w:r>
      <w:r>
        <w:rPr>
          <w:w w:val="105"/>
        </w:rPr>
        <w:t>to:</w:t>
      </w:r>
    </w:p>
    <w:p>
      <w:pPr>
        <w:pStyle w:val="ListParagraph"/>
        <w:numPr>
          <w:ilvl w:val="0"/>
          <w:numId w:val="9"/>
        </w:numPr>
        <w:tabs>
          <w:tab w:pos="839" w:val="left" w:leader="none"/>
          <w:tab w:pos="840" w:val="left" w:leader="none"/>
        </w:tabs>
        <w:spacing w:line="240" w:lineRule="auto" w:before="13" w:after="0"/>
        <w:ind w:left="839" w:right="0" w:hanging="361"/>
        <w:jc w:val="left"/>
        <w:rPr>
          <w:sz w:val="23"/>
        </w:rPr>
      </w:pPr>
      <w:r>
        <w:rPr>
          <w:spacing w:val="-1"/>
          <w:w w:val="105"/>
          <w:sz w:val="23"/>
        </w:rPr>
        <w:t>A</w:t>
      </w:r>
      <w:r>
        <w:rPr>
          <w:spacing w:val="-14"/>
          <w:w w:val="105"/>
          <w:sz w:val="23"/>
        </w:rPr>
        <w:t> </w:t>
      </w:r>
      <w:r>
        <w:rPr>
          <w:spacing w:val="-1"/>
          <w:w w:val="105"/>
          <w:sz w:val="23"/>
        </w:rPr>
        <w:t>1005-01</w:t>
      </w:r>
      <w:r>
        <w:rPr>
          <w:spacing w:val="-6"/>
          <w:w w:val="105"/>
          <w:sz w:val="23"/>
        </w:rPr>
        <w:t> </w:t>
      </w:r>
      <w:r>
        <w:rPr>
          <w:spacing w:val="-1"/>
          <w:w w:val="105"/>
          <w:sz w:val="23"/>
        </w:rPr>
        <w:t>Redovan</w:t>
      </w:r>
      <w:r>
        <w:rPr>
          <w:spacing w:val="-6"/>
          <w:w w:val="105"/>
          <w:sz w:val="23"/>
        </w:rPr>
        <w:t> </w:t>
      </w:r>
      <w:r>
        <w:rPr>
          <w:spacing w:val="-1"/>
          <w:w w:val="105"/>
          <w:sz w:val="23"/>
        </w:rPr>
        <w:t>rad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Knjižnice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Jurja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Barakovića</w:t>
      </w:r>
    </w:p>
    <w:p>
      <w:pPr>
        <w:pStyle w:val="ListParagraph"/>
        <w:numPr>
          <w:ilvl w:val="0"/>
          <w:numId w:val="9"/>
        </w:numPr>
        <w:tabs>
          <w:tab w:pos="839" w:val="left" w:leader="none"/>
          <w:tab w:pos="840" w:val="left" w:leader="none"/>
        </w:tabs>
        <w:spacing w:line="240" w:lineRule="auto" w:before="0" w:after="0"/>
        <w:ind w:left="839" w:right="0" w:hanging="361"/>
        <w:jc w:val="left"/>
        <w:rPr>
          <w:sz w:val="23"/>
        </w:rPr>
      </w:pPr>
      <w:r>
        <w:rPr>
          <w:sz w:val="23"/>
        </w:rPr>
        <w:t>A</w:t>
      </w:r>
      <w:r>
        <w:rPr>
          <w:spacing w:val="13"/>
          <w:sz w:val="23"/>
        </w:rPr>
        <w:t> </w:t>
      </w:r>
      <w:r>
        <w:rPr>
          <w:sz w:val="23"/>
        </w:rPr>
        <w:t>1005-02</w:t>
      </w:r>
      <w:r>
        <w:rPr>
          <w:spacing w:val="26"/>
          <w:sz w:val="23"/>
        </w:rPr>
        <w:t> </w:t>
      </w:r>
      <w:r>
        <w:rPr>
          <w:sz w:val="23"/>
        </w:rPr>
        <w:t>Nabava</w:t>
      </w:r>
      <w:r>
        <w:rPr>
          <w:spacing w:val="35"/>
          <w:sz w:val="23"/>
        </w:rPr>
        <w:t> </w:t>
      </w:r>
      <w:r>
        <w:rPr>
          <w:sz w:val="23"/>
        </w:rPr>
        <w:t>dugotrajne</w:t>
      </w:r>
      <w:r>
        <w:rPr>
          <w:spacing w:val="25"/>
          <w:sz w:val="23"/>
        </w:rPr>
        <w:t> </w:t>
      </w:r>
      <w:r>
        <w:rPr>
          <w:sz w:val="23"/>
        </w:rPr>
        <w:t>imovine</w:t>
      </w:r>
      <w:r>
        <w:rPr>
          <w:spacing w:val="24"/>
          <w:sz w:val="23"/>
        </w:rPr>
        <w:t> </w:t>
      </w:r>
      <w:r>
        <w:rPr>
          <w:sz w:val="23"/>
        </w:rPr>
        <w:t>za</w:t>
      </w:r>
      <w:r>
        <w:rPr>
          <w:spacing w:val="35"/>
          <w:sz w:val="23"/>
        </w:rPr>
        <w:t> </w:t>
      </w:r>
      <w:r>
        <w:rPr>
          <w:sz w:val="23"/>
        </w:rPr>
        <w:t>potrebe</w:t>
      </w:r>
      <w:r>
        <w:rPr>
          <w:spacing w:val="34"/>
          <w:sz w:val="23"/>
        </w:rPr>
        <w:t> </w:t>
      </w:r>
      <w:r>
        <w:rPr>
          <w:sz w:val="23"/>
        </w:rPr>
        <w:t>Knjižnice</w:t>
      </w:r>
      <w:r>
        <w:rPr>
          <w:spacing w:val="16"/>
          <w:sz w:val="23"/>
        </w:rPr>
        <w:t> </w:t>
      </w:r>
      <w:r>
        <w:rPr>
          <w:sz w:val="23"/>
        </w:rPr>
        <w:t>Jurja</w:t>
      </w:r>
      <w:r>
        <w:rPr>
          <w:spacing w:val="34"/>
          <w:sz w:val="23"/>
        </w:rPr>
        <w:t> </w:t>
      </w:r>
      <w:r>
        <w:rPr>
          <w:sz w:val="23"/>
        </w:rPr>
        <w:t>Barakovića</w:t>
      </w:r>
    </w:p>
    <w:p>
      <w:pPr>
        <w:pStyle w:val="BodyText"/>
        <w:spacing w:before="9"/>
        <w:rPr>
          <w:sz w:val="24"/>
        </w:rPr>
      </w:pPr>
    </w:p>
    <w:p>
      <w:pPr>
        <w:pStyle w:val="Heading2"/>
        <w:jc w:val="left"/>
      </w:pPr>
      <w:r>
        <w:rPr/>
        <w:t>A</w:t>
      </w:r>
      <w:r>
        <w:rPr>
          <w:spacing w:val="18"/>
        </w:rPr>
        <w:t> </w:t>
      </w:r>
      <w:r>
        <w:rPr/>
        <w:t>1005-01</w:t>
      </w:r>
      <w:r>
        <w:rPr>
          <w:spacing w:val="32"/>
        </w:rPr>
        <w:t> </w:t>
      </w:r>
      <w:r>
        <w:rPr/>
        <w:t>Redovan</w:t>
      </w:r>
      <w:r>
        <w:rPr>
          <w:spacing w:val="24"/>
        </w:rPr>
        <w:t> </w:t>
      </w:r>
      <w:r>
        <w:rPr/>
        <w:t>rad</w:t>
      </w:r>
      <w:r>
        <w:rPr>
          <w:spacing w:val="23"/>
        </w:rPr>
        <w:t> </w:t>
      </w:r>
      <w:r>
        <w:rPr/>
        <w:t>Knjižnice</w:t>
      </w:r>
      <w:r>
        <w:rPr>
          <w:spacing w:val="31"/>
        </w:rPr>
        <w:t> </w:t>
      </w:r>
      <w:r>
        <w:rPr/>
        <w:t>Jurja</w:t>
      </w:r>
      <w:r>
        <w:rPr>
          <w:spacing w:val="32"/>
        </w:rPr>
        <w:t> </w:t>
      </w:r>
      <w:r>
        <w:rPr/>
        <w:t>Barakovića</w:t>
      </w: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9"/>
        <w:gridCol w:w="2255"/>
        <w:gridCol w:w="2067"/>
        <w:gridCol w:w="2240"/>
        <w:gridCol w:w="1340"/>
      </w:tblGrid>
      <w:tr>
        <w:trPr>
          <w:trHeight w:val="458" w:hRule="atLeast"/>
        </w:trPr>
        <w:tc>
          <w:tcPr>
            <w:tcW w:w="1499" w:type="dxa"/>
            <w:shd w:val="clear" w:color="auto" w:fill="8EAADB"/>
          </w:tcPr>
          <w:p>
            <w:pPr>
              <w:pStyle w:val="TableParagraph"/>
              <w:spacing w:line="229" w:lineRule="exact"/>
              <w:ind w:left="333"/>
              <w:rPr>
                <w:b/>
                <w:sz w:val="20"/>
              </w:rPr>
            </w:pPr>
            <w:r>
              <w:rPr>
                <w:b/>
                <w:sz w:val="20"/>
              </w:rPr>
              <w:t>Aktivnost</w:t>
            </w:r>
          </w:p>
        </w:tc>
        <w:tc>
          <w:tcPr>
            <w:tcW w:w="2255" w:type="dxa"/>
            <w:shd w:val="clear" w:color="auto" w:fill="8EAADB"/>
          </w:tcPr>
          <w:p>
            <w:pPr>
              <w:pStyle w:val="TableParagraph"/>
              <w:spacing w:line="229" w:lineRule="exact"/>
              <w:ind w:left="165" w:right="1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Financijski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plan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2024.</w:t>
            </w:r>
          </w:p>
        </w:tc>
        <w:tc>
          <w:tcPr>
            <w:tcW w:w="2067" w:type="dxa"/>
            <w:shd w:val="clear" w:color="auto" w:fill="8EAADB"/>
          </w:tcPr>
          <w:p>
            <w:pPr>
              <w:pStyle w:val="TableParagraph"/>
              <w:spacing w:line="229" w:lineRule="exact"/>
              <w:ind w:left="84"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Povećanje/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smanjenje</w:t>
            </w:r>
          </w:p>
        </w:tc>
        <w:tc>
          <w:tcPr>
            <w:tcW w:w="2240" w:type="dxa"/>
            <w:shd w:val="clear" w:color="auto" w:fill="8EAADB"/>
          </w:tcPr>
          <w:p>
            <w:pPr>
              <w:pStyle w:val="TableParagraph"/>
              <w:spacing w:line="230" w:lineRule="exact"/>
              <w:ind w:left="895" w:right="272" w:hanging="591"/>
              <w:rPr>
                <w:b/>
                <w:sz w:val="20"/>
              </w:rPr>
            </w:pPr>
            <w:r>
              <w:rPr>
                <w:b/>
                <w:sz w:val="20"/>
              </w:rPr>
              <w:t>I. izmjene i dopune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2024.</w:t>
            </w:r>
          </w:p>
        </w:tc>
        <w:tc>
          <w:tcPr>
            <w:tcW w:w="1340" w:type="dxa"/>
            <w:shd w:val="clear" w:color="auto" w:fill="8EAADB"/>
          </w:tcPr>
          <w:p>
            <w:pPr>
              <w:pStyle w:val="TableParagraph"/>
              <w:spacing w:line="229" w:lineRule="exact"/>
              <w:ind w:left="317" w:right="3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Indeks</w:t>
            </w:r>
          </w:p>
        </w:tc>
      </w:tr>
      <w:tr>
        <w:trPr>
          <w:trHeight w:val="290" w:hRule="atLeast"/>
        </w:trPr>
        <w:tc>
          <w:tcPr>
            <w:tcW w:w="1499" w:type="dxa"/>
          </w:tcPr>
          <w:p>
            <w:pPr>
              <w:pStyle w:val="TableParagraph"/>
              <w:spacing w:before="5"/>
              <w:ind w:left="355"/>
              <w:rPr>
                <w:sz w:val="23"/>
              </w:rPr>
            </w:pPr>
            <w:r>
              <w:rPr>
                <w:w w:val="105"/>
                <w:sz w:val="23"/>
              </w:rPr>
              <w:t>1005-01</w:t>
            </w:r>
          </w:p>
        </w:tc>
        <w:tc>
          <w:tcPr>
            <w:tcW w:w="2255" w:type="dxa"/>
          </w:tcPr>
          <w:p>
            <w:pPr>
              <w:pStyle w:val="TableParagraph"/>
              <w:spacing w:before="5"/>
              <w:ind w:left="155" w:right="15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52.000,00</w:t>
            </w:r>
          </w:p>
        </w:tc>
        <w:tc>
          <w:tcPr>
            <w:tcW w:w="2067" w:type="dxa"/>
          </w:tcPr>
          <w:p>
            <w:pPr>
              <w:pStyle w:val="TableParagraph"/>
              <w:spacing w:before="5"/>
              <w:ind w:left="84" w:right="8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1.700,00</w:t>
            </w:r>
          </w:p>
        </w:tc>
        <w:tc>
          <w:tcPr>
            <w:tcW w:w="2240" w:type="dxa"/>
          </w:tcPr>
          <w:p>
            <w:pPr>
              <w:pStyle w:val="TableParagraph"/>
              <w:spacing w:before="5"/>
              <w:ind w:left="643"/>
              <w:rPr>
                <w:sz w:val="23"/>
              </w:rPr>
            </w:pPr>
            <w:r>
              <w:rPr>
                <w:w w:val="105"/>
                <w:sz w:val="23"/>
              </w:rPr>
              <w:t>64.700,00</w:t>
            </w:r>
          </w:p>
        </w:tc>
        <w:tc>
          <w:tcPr>
            <w:tcW w:w="1340" w:type="dxa"/>
          </w:tcPr>
          <w:p>
            <w:pPr>
              <w:pStyle w:val="TableParagraph"/>
              <w:spacing w:before="5"/>
              <w:ind w:left="321" w:right="30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103,31</w:t>
            </w:r>
          </w:p>
        </w:tc>
      </w:tr>
    </w:tbl>
    <w:p>
      <w:pPr>
        <w:pStyle w:val="BodyText"/>
        <w:spacing w:before="10"/>
        <w:rPr>
          <w:b/>
        </w:rPr>
      </w:pPr>
    </w:p>
    <w:p>
      <w:pPr>
        <w:pStyle w:val="BodyText"/>
        <w:spacing w:line="247" w:lineRule="auto" w:before="1"/>
        <w:ind w:left="119" w:right="83"/>
      </w:pPr>
      <w:r>
        <w:rPr/>
        <w:t>Kroz</w:t>
      </w:r>
      <w:r>
        <w:rPr>
          <w:spacing w:val="17"/>
        </w:rPr>
        <w:t> </w:t>
      </w:r>
      <w:r>
        <w:rPr/>
        <w:t>aktivnost</w:t>
      </w:r>
      <w:r>
        <w:rPr>
          <w:spacing w:val="31"/>
        </w:rPr>
        <w:t> </w:t>
      </w:r>
      <w:r>
        <w:rPr/>
        <w:t>A</w:t>
      </w:r>
      <w:r>
        <w:rPr>
          <w:spacing w:val="25"/>
        </w:rPr>
        <w:t> </w:t>
      </w:r>
      <w:r>
        <w:rPr/>
        <w:t>1005-01</w:t>
      </w:r>
      <w:r>
        <w:rPr>
          <w:spacing w:val="29"/>
        </w:rPr>
        <w:t> </w:t>
      </w:r>
      <w:r>
        <w:rPr/>
        <w:t>Redovan</w:t>
      </w:r>
      <w:r>
        <w:rPr>
          <w:spacing w:val="28"/>
        </w:rPr>
        <w:t> </w:t>
      </w:r>
      <w:r>
        <w:rPr/>
        <w:t>rad</w:t>
      </w:r>
      <w:r>
        <w:rPr>
          <w:spacing w:val="32"/>
        </w:rPr>
        <w:t> </w:t>
      </w:r>
      <w:r>
        <w:rPr/>
        <w:t>Knjižnice</w:t>
      </w:r>
      <w:r>
        <w:rPr>
          <w:spacing w:val="17"/>
        </w:rPr>
        <w:t> </w:t>
      </w:r>
      <w:r>
        <w:rPr/>
        <w:t>Jurja</w:t>
      </w:r>
      <w:r>
        <w:rPr>
          <w:spacing w:val="28"/>
        </w:rPr>
        <w:t> </w:t>
      </w:r>
      <w:r>
        <w:rPr/>
        <w:t>Barakovića</w:t>
      </w:r>
      <w:r>
        <w:rPr>
          <w:spacing w:val="44"/>
        </w:rPr>
        <w:t> </w:t>
      </w:r>
      <w:r>
        <w:rPr/>
        <w:t>provode</w:t>
      </w:r>
      <w:r>
        <w:rPr>
          <w:spacing w:val="27"/>
        </w:rPr>
        <w:t> </w:t>
      </w:r>
      <w:r>
        <w:rPr/>
        <w:t>se</w:t>
      </w:r>
      <w:r>
        <w:rPr>
          <w:spacing w:val="18"/>
        </w:rPr>
        <w:t> </w:t>
      </w:r>
      <w:r>
        <w:rPr/>
        <w:t>aktivnosti</w:t>
      </w:r>
      <w:r>
        <w:rPr>
          <w:spacing w:val="31"/>
        </w:rPr>
        <w:t> </w:t>
      </w:r>
      <w:r>
        <w:rPr/>
        <w:t>vezane</w:t>
      </w:r>
      <w:r>
        <w:rPr>
          <w:spacing w:val="-54"/>
        </w:rPr>
        <w:t> </w:t>
      </w:r>
      <w:r>
        <w:rPr>
          <w:w w:val="105"/>
        </w:rPr>
        <w:t>za</w:t>
      </w:r>
      <w:r>
        <w:rPr>
          <w:spacing w:val="-2"/>
          <w:w w:val="105"/>
        </w:rPr>
        <w:t> </w:t>
      </w:r>
      <w:r>
        <w:rPr>
          <w:w w:val="105"/>
        </w:rPr>
        <w:t>redovno poslovanje,</w:t>
      </w:r>
      <w:r>
        <w:rPr>
          <w:spacing w:val="2"/>
          <w:w w:val="105"/>
        </w:rPr>
        <w:t> </w:t>
      </w:r>
      <w:r>
        <w:rPr>
          <w:w w:val="105"/>
        </w:rPr>
        <w:t>i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kroz:</w:t>
      </w:r>
    </w:p>
    <w:p>
      <w:pPr>
        <w:spacing w:after="0" w:line="247" w:lineRule="auto"/>
        <w:sectPr>
          <w:pgSz w:w="12240" w:h="15840"/>
          <w:pgMar w:top="1360" w:bottom="280" w:left="1300" w:right="1300"/>
        </w:sectPr>
      </w:pPr>
    </w:p>
    <w:p>
      <w:pPr>
        <w:pStyle w:val="ListParagraph"/>
        <w:numPr>
          <w:ilvl w:val="1"/>
          <w:numId w:val="9"/>
        </w:numPr>
        <w:tabs>
          <w:tab w:pos="954" w:val="left" w:leader="none"/>
          <w:tab w:pos="955" w:val="left" w:leader="none"/>
        </w:tabs>
        <w:spacing w:line="240" w:lineRule="auto" w:before="85" w:after="0"/>
        <w:ind w:left="955" w:right="0" w:hanging="361"/>
        <w:jc w:val="left"/>
        <w:rPr>
          <w:sz w:val="23"/>
        </w:rPr>
      </w:pPr>
      <w:r>
        <w:rPr>
          <w:w w:val="105"/>
          <w:sz w:val="23"/>
        </w:rPr>
        <w:t>Rashode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za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zaposlene,</w:t>
      </w:r>
    </w:p>
    <w:p>
      <w:pPr>
        <w:pStyle w:val="ListParagraph"/>
        <w:numPr>
          <w:ilvl w:val="1"/>
          <w:numId w:val="9"/>
        </w:numPr>
        <w:tabs>
          <w:tab w:pos="954" w:val="left" w:leader="none"/>
          <w:tab w:pos="955" w:val="left" w:leader="none"/>
        </w:tabs>
        <w:spacing w:line="240" w:lineRule="auto" w:before="7" w:after="0"/>
        <w:ind w:left="955" w:right="0" w:hanging="361"/>
        <w:jc w:val="left"/>
        <w:rPr>
          <w:sz w:val="23"/>
        </w:rPr>
      </w:pPr>
      <w:r>
        <w:rPr>
          <w:sz w:val="23"/>
        </w:rPr>
        <w:t>Materijalne</w:t>
      </w:r>
      <w:r>
        <w:rPr>
          <w:spacing w:val="67"/>
          <w:sz w:val="23"/>
        </w:rPr>
        <w:t> </w:t>
      </w:r>
      <w:r>
        <w:rPr>
          <w:sz w:val="23"/>
        </w:rPr>
        <w:t>rashode,</w:t>
      </w:r>
    </w:p>
    <w:p>
      <w:pPr>
        <w:pStyle w:val="ListParagraph"/>
        <w:numPr>
          <w:ilvl w:val="1"/>
          <w:numId w:val="9"/>
        </w:numPr>
        <w:tabs>
          <w:tab w:pos="954" w:val="left" w:leader="none"/>
          <w:tab w:pos="955" w:val="left" w:leader="none"/>
        </w:tabs>
        <w:spacing w:line="240" w:lineRule="auto" w:before="13" w:after="0"/>
        <w:ind w:left="955" w:right="0" w:hanging="361"/>
        <w:jc w:val="left"/>
        <w:rPr>
          <w:sz w:val="23"/>
        </w:rPr>
      </w:pPr>
      <w:r>
        <w:rPr>
          <w:sz w:val="23"/>
        </w:rPr>
        <w:t>Financijske</w:t>
      </w:r>
      <w:r>
        <w:rPr>
          <w:spacing w:val="66"/>
          <w:sz w:val="23"/>
        </w:rPr>
        <w:t> </w:t>
      </w:r>
      <w:r>
        <w:rPr>
          <w:sz w:val="23"/>
        </w:rPr>
        <w:t>rashode.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254" w:lineRule="auto"/>
        <w:ind w:left="119"/>
      </w:pPr>
      <w:r>
        <w:rPr>
          <w:w w:val="105"/>
        </w:rPr>
        <w:t>Izvori</w:t>
      </w:r>
      <w:r>
        <w:rPr>
          <w:spacing w:val="13"/>
          <w:w w:val="105"/>
        </w:rPr>
        <w:t> </w:t>
      </w:r>
      <w:r>
        <w:rPr>
          <w:w w:val="105"/>
        </w:rPr>
        <w:t>financiranja</w:t>
      </w:r>
      <w:r>
        <w:rPr>
          <w:spacing w:val="9"/>
          <w:w w:val="105"/>
        </w:rPr>
        <w:t> </w:t>
      </w:r>
      <w:r>
        <w:rPr>
          <w:w w:val="105"/>
        </w:rPr>
        <w:t>za</w:t>
      </w:r>
      <w:r>
        <w:rPr>
          <w:spacing w:val="17"/>
          <w:w w:val="105"/>
        </w:rPr>
        <w:t> </w:t>
      </w:r>
      <w:r>
        <w:rPr>
          <w:w w:val="105"/>
        </w:rPr>
        <w:t>navedenu</w:t>
      </w:r>
      <w:r>
        <w:rPr>
          <w:spacing w:val="10"/>
          <w:w w:val="105"/>
        </w:rPr>
        <w:t> </w:t>
      </w:r>
      <w:r>
        <w:rPr>
          <w:w w:val="105"/>
        </w:rPr>
        <w:t>aktivnost</w:t>
      </w:r>
      <w:r>
        <w:rPr>
          <w:spacing w:val="14"/>
          <w:w w:val="105"/>
        </w:rPr>
        <w:t> </w:t>
      </w:r>
      <w:r>
        <w:rPr>
          <w:w w:val="105"/>
        </w:rPr>
        <w:t>su</w:t>
      </w:r>
      <w:r>
        <w:rPr>
          <w:spacing w:val="17"/>
          <w:w w:val="105"/>
        </w:rPr>
        <w:t> </w:t>
      </w:r>
      <w:r>
        <w:rPr>
          <w:w w:val="105"/>
        </w:rPr>
        <w:t>proračun</w:t>
      </w:r>
      <w:r>
        <w:rPr>
          <w:spacing w:val="4"/>
          <w:w w:val="105"/>
        </w:rPr>
        <w:t> </w:t>
      </w:r>
      <w:r>
        <w:rPr>
          <w:w w:val="105"/>
        </w:rPr>
        <w:t>Općine</w:t>
      </w:r>
      <w:r>
        <w:rPr>
          <w:spacing w:val="11"/>
          <w:w w:val="105"/>
        </w:rPr>
        <w:t> </w:t>
      </w:r>
      <w:r>
        <w:rPr>
          <w:w w:val="105"/>
        </w:rPr>
        <w:t>Ražanac</w:t>
      </w:r>
      <w:r>
        <w:rPr>
          <w:spacing w:val="10"/>
          <w:w w:val="105"/>
        </w:rPr>
        <w:t> </w:t>
      </w:r>
      <w:r>
        <w:rPr>
          <w:w w:val="105"/>
        </w:rPr>
        <w:t>te</w:t>
      </w:r>
      <w:r>
        <w:rPr>
          <w:spacing w:val="11"/>
          <w:w w:val="105"/>
        </w:rPr>
        <w:t> </w:t>
      </w:r>
      <w:r>
        <w:rPr>
          <w:w w:val="105"/>
        </w:rPr>
        <w:t>prihodi</w:t>
      </w:r>
      <w:r>
        <w:rPr>
          <w:spacing w:val="13"/>
          <w:w w:val="105"/>
        </w:rPr>
        <w:t> </w:t>
      </w:r>
      <w:r>
        <w:rPr>
          <w:w w:val="105"/>
        </w:rPr>
        <w:t>po</w:t>
      </w:r>
      <w:r>
        <w:rPr>
          <w:spacing w:val="5"/>
          <w:w w:val="105"/>
        </w:rPr>
        <w:t> </w:t>
      </w:r>
      <w:r>
        <w:rPr>
          <w:w w:val="105"/>
        </w:rPr>
        <w:t>posebnim</w:t>
      </w:r>
      <w:r>
        <w:rPr>
          <w:spacing w:val="-58"/>
          <w:w w:val="105"/>
        </w:rPr>
        <w:t> </w:t>
      </w:r>
      <w:r>
        <w:rPr>
          <w:w w:val="105"/>
        </w:rPr>
        <w:t>propisima</w:t>
      </w:r>
      <w:r>
        <w:rPr>
          <w:spacing w:val="-2"/>
          <w:w w:val="105"/>
        </w:rPr>
        <w:t> </w:t>
      </w:r>
      <w:r>
        <w:rPr>
          <w:w w:val="105"/>
        </w:rPr>
        <w:t>koji</w:t>
      </w:r>
      <w:r>
        <w:rPr>
          <w:spacing w:val="7"/>
          <w:w w:val="105"/>
        </w:rPr>
        <w:t> </w:t>
      </w:r>
      <w:r>
        <w:rPr>
          <w:w w:val="105"/>
        </w:rPr>
        <w:t>se</w:t>
      </w:r>
      <w:r>
        <w:rPr>
          <w:spacing w:val="-1"/>
          <w:w w:val="105"/>
        </w:rPr>
        <w:t> </w:t>
      </w:r>
      <w:r>
        <w:rPr>
          <w:w w:val="105"/>
        </w:rPr>
        <w:t>ostvare</w:t>
      </w:r>
      <w:r>
        <w:rPr>
          <w:spacing w:val="-2"/>
          <w:w w:val="105"/>
        </w:rPr>
        <w:t> </w:t>
      </w:r>
      <w:r>
        <w:rPr>
          <w:w w:val="105"/>
        </w:rPr>
        <w:t>od</w:t>
      </w:r>
      <w:r>
        <w:rPr>
          <w:spacing w:val="-8"/>
          <w:w w:val="105"/>
        </w:rPr>
        <w:t> </w:t>
      </w:r>
      <w:r>
        <w:rPr>
          <w:w w:val="105"/>
        </w:rPr>
        <w:t>uplata</w:t>
      </w:r>
      <w:r>
        <w:rPr>
          <w:spacing w:val="5"/>
          <w:w w:val="105"/>
        </w:rPr>
        <w:t> </w:t>
      </w:r>
      <w:r>
        <w:rPr>
          <w:w w:val="105"/>
        </w:rPr>
        <w:t>za</w:t>
      </w:r>
      <w:r>
        <w:rPr>
          <w:spacing w:val="11"/>
          <w:w w:val="105"/>
        </w:rPr>
        <w:t> </w:t>
      </w:r>
      <w:r>
        <w:rPr>
          <w:w w:val="105"/>
        </w:rPr>
        <w:t>članarine</w:t>
      </w:r>
      <w:r>
        <w:rPr>
          <w:spacing w:val="-2"/>
          <w:w w:val="105"/>
        </w:rPr>
        <w:t> </w:t>
      </w:r>
      <w:r>
        <w:rPr>
          <w:w w:val="105"/>
        </w:rPr>
        <w:t>i</w:t>
      </w:r>
      <w:r>
        <w:rPr>
          <w:spacing w:val="1"/>
          <w:w w:val="105"/>
        </w:rPr>
        <w:t> </w:t>
      </w:r>
      <w:r>
        <w:rPr>
          <w:w w:val="105"/>
        </w:rPr>
        <w:t>slično.</w:t>
      </w:r>
    </w:p>
    <w:p>
      <w:pPr>
        <w:pStyle w:val="BodyText"/>
        <w:rPr>
          <w:sz w:val="26"/>
        </w:rPr>
      </w:pPr>
    </w:p>
    <w:p>
      <w:pPr>
        <w:pStyle w:val="Heading2"/>
        <w:spacing w:before="149" w:after="9"/>
        <w:jc w:val="left"/>
      </w:pPr>
      <w:r>
        <w:rPr/>
        <w:t>A</w:t>
      </w:r>
      <w:r>
        <w:rPr>
          <w:spacing w:val="17"/>
        </w:rPr>
        <w:t> </w:t>
      </w:r>
      <w:r>
        <w:rPr/>
        <w:t>1005-01</w:t>
      </w:r>
      <w:r>
        <w:rPr>
          <w:spacing w:val="31"/>
        </w:rPr>
        <w:t> </w:t>
      </w:r>
      <w:r>
        <w:rPr/>
        <w:t>Nabava</w:t>
      </w:r>
      <w:r>
        <w:rPr>
          <w:spacing w:val="31"/>
        </w:rPr>
        <w:t> </w:t>
      </w:r>
      <w:r>
        <w:rPr/>
        <w:t>dugotrajne</w:t>
      </w:r>
      <w:r>
        <w:rPr>
          <w:spacing w:val="29"/>
        </w:rPr>
        <w:t> </w:t>
      </w:r>
      <w:r>
        <w:rPr/>
        <w:t>imovine</w:t>
      </w:r>
      <w:r>
        <w:rPr>
          <w:spacing w:val="40"/>
        </w:rPr>
        <w:t> </w:t>
      </w:r>
      <w:r>
        <w:rPr/>
        <w:t>za</w:t>
      </w:r>
      <w:r>
        <w:rPr>
          <w:spacing w:val="31"/>
        </w:rPr>
        <w:t> </w:t>
      </w:r>
      <w:r>
        <w:rPr/>
        <w:t>potrebe</w:t>
      </w:r>
      <w:r>
        <w:rPr>
          <w:spacing w:val="29"/>
        </w:rPr>
        <w:t> </w:t>
      </w:r>
      <w:r>
        <w:rPr/>
        <w:t>Knjižnice</w:t>
      </w:r>
      <w:r>
        <w:rPr>
          <w:spacing w:val="29"/>
        </w:rPr>
        <w:t> </w:t>
      </w:r>
      <w:r>
        <w:rPr/>
        <w:t>Jurja</w:t>
      </w:r>
      <w:r>
        <w:rPr>
          <w:spacing w:val="21"/>
        </w:rPr>
        <w:t> </w:t>
      </w:r>
      <w:r>
        <w:rPr/>
        <w:t>Barakovića</w:t>
      </w: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9"/>
        <w:gridCol w:w="2255"/>
        <w:gridCol w:w="2067"/>
        <w:gridCol w:w="2240"/>
        <w:gridCol w:w="1340"/>
      </w:tblGrid>
      <w:tr>
        <w:trPr>
          <w:trHeight w:val="458" w:hRule="atLeast"/>
        </w:trPr>
        <w:tc>
          <w:tcPr>
            <w:tcW w:w="1499" w:type="dxa"/>
            <w:shd w:val="clear" w:color="auto" w:fill="8EAADB"/>
          </w:tcPr>
          <w:p>
            <w:pPr>
              <w:pStyle w:val="TableParagraph"/>
              <w:spacing w:line="229" w:lineRule="exact"/>
              <w:ind w:left="333"/>
              <w:rPr>
                <w:b/>
                <w:sz w:val="20"/>
              </w:rPr>
            </w:pPr>
            <w:r>
              <w:rPr>
                <w:b/>
                <w:sz w:val="20"/>
              </w:rPr>
              <w:t>Aktivnost</w:t>
            </w:r>
          </w:p>
        </w:tc>
        <w:tc>
          <w:tcPr>
            <w:tcW w:w="2255" w:type="dxa"/>
            <w:shd w:val="clear" w:color="auto" w:fill="8EAADB"/>
          </w:tcPr>
          <w:p>
            <w:pPr>
              <w:pStyle w:val="TableParagraph"/>
              <w:spacing w:line="229" w:lineRule="exact"/>
              <w:ind w:left="165" w:right="1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Financijski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plan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2024.</w:t>
            </w:r>
          </w:p>
        </w:tc>
        <w:tc>
          <w:tcPr>
            <w:tcW w:w="2067" w:type="dxa"/>
            <w:shd w:val="clear" w:color="auto" w:fill="8EAADB"/>
          </w:tcPr>
          <w:p>
            <w:pPr>
              <w:pStyle w:val="TableParagraph"/>
              <w:spacing w:line="229" w:lineRule="exact"/>
              <w:ind w:left="84"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Povećanje/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smanjenje</w:t>
            </w:r>
          </w:p>
        </w:tc>
        <w:tc>
          <w:tcPr>
            <w:tcW w:w="2240" w:type="dxa"/>
            <w:shd w:val="clear" w:color="auto" w:fill="8EAADB"/>
          </w:tcPr>
          <w:p>
            <w:pPr>
              <w:pStyle w:val="TableParagraph"/>
              <w:spacing w:line="230" w:lineRule="exact"/>
              <w:ind w:left="895" w:right="272" w:hanging="591"/>
              <w:rPr>
                <w:b/>
                <w:sz w:val="20"/>
              </w:rPr>
            </w:pPr>
            <w:r>
              <w:rPr>
                <w:b/>
                <w:sz w:val="20"/>
              </w:rPr>
              <w:t>I. izmjene i dopune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2024.</w:t>
            </w:r>
          </w:p>
        </w:tc>
        <w:tc>
          <w:tcPr>
            <w:tcW w:w="1340" w:type="dxa"/>
            <w:shd w:val="clear" w:color="auto" w:fill="8EAADB"/>
          </w:tcPr>
          <w:p>
            <w:pPr>
              <w:pStyle w:val="TableParagraph"/>
              <w:spacing w:line="229" w:lineRule="exact"/>
              <w:ind w:left="317" w:right="3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Indeks</w:t>
            </w:r>
          </w:p>
        </w:tc>
      </w:tr>
      <w:tr>
        <w:trPr>
          <w:trHeight w:val="283" w:hRule="atLeast"/>
        </w:trPr>
        <w:tc>
          <w:tcPr>
            <w:tcW w:w="1499" w:type="dxa"/>
          </w:tcPr>
          <w:p>
            <w:pPr>
              <w:pStyle w:val="TableParagraph"/>
              <w:spacing w:line="262" w:lineRule="exact"/>
              <w:ind w:left="355"/>
              <w:rPr>
                <w:sz w:val="23"/>
              </w:rPr>
            </w:pPr>
            <w:r>
              <w:rPr>
                <w:w w:val="105"/>
                <w:sz w:val="23"/>
              </w:rPr>
              <w:t>1005-02</w:t>
            </w:r>
          </w:p>
        </w:tc>
        <w:tc>
          <w:tcPr>
            <w:tcW w:w="2255" w:type="dxa"/>
          </w:tcPr>
          <w:p>
            <w:pPr>
              <w:pStyle w:val="TableParagraph"/>
              <w:spacing w:line="262" w:lineRule="exact"/>
              <w:ind w:left="155" w:right="15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11.000,00</w:t>
            </w:r>
          </w:p>
        </w:tc>
        <w:tc>
          <w:tcPr>
            <w:tcW w:w="2067" w:type="dxa"/>
          </w:tcPr>
          <w:p>
            <w:pPr>
              <w:pStyle w:val="TableParagraph"/>
              <w:spacing w:line="262" w:lineRule="exact"/>
              <w:ind w:left="82" w:right="8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0,00</w:t>
            </w:r>
          </w:p>
        </w:tc>
        <w:tc>
          <w:tcPr>
            <w:tcW w:w="2240" w:type="dxa"/>
          </w:tcPr>
          <w:p>
            <w:pPr>
              <w:pStyle w:val="TableParagraph"/>
              <w:spacing w:line="262" w:lineRule="exact"/>
              <w:ind w:left="643"/>
              <w:rPr>
                <w:sz w:val="23"/>
              </w:rPr>
            </w:pPr>
            <w:r>
              <w:rPr>
                <w:w w:val="105"/>
                <w:sz w:val="23"/>
              </w:rPr>
              <w:t>11.000,00</w:t>
            </w:r>
          </w:p>
        </w:tc>
        <w:tc>
          <w:tcPr>
            <w:tcW w:w="1340" w:type="dxa"/>
          </w:tcPr>
          <w:p>
            <w:pPr>
              <w:pStyle w:val="TableParagraph"/>
              <w:spacing w:line="262" w:lineRule="exact"/>
              <w:ind w:left="321" w:right="30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100,00</w:t>
            </w:r>
          </w:p>
        </w:tc>
      </w:tr>
    </w:tbl>
    <w:p>
      <w:pPr>
        <w:pStyle w:val="BodyText"/>
        <w:spacing w:before="6"/>
        <w:rPr>
          <w:b/>
          <w:sz w:val="24"/>
        </w:rPr>
      </w:pPr>
    </w:p>
    <w:p>
      <w:pPr>
        <w:pStyle w:val="BodyText"/>
        <w:spacing w:line="247" w:lineRule="auto"/>
        <w:ind w:left="119"/>
      </w:pPr>
      <w:r>
        <w:rPr>
          <w:w w:val="105"/>
        </w:rPr>
        <w:t>Kroz</w:t>
      </w:r>
      <w:r>
        <w:rPr>
          <w:spacing w:val="13"/>
          <w:w w:val="105"/>
        </w:rPr>
        <w:t> </w:t>
      </w:r>
      <w:r>
        <w:rPr>
          <w:w w:val="105"/>
        </w:rPr>
        <w:t>aktivnost</w:t>
      </w:r>
      <w:r>
        <w:rPr>
          <w:spacing w:val="30"/>
          <w:w w:val="105"/>
        </w:rPr>
        <w:t> </w:t>
      </w:r>
      <w:r>
        <w:rPr>
          <w:w w:val="105"/>
        </w:rPr>
        <w:t>A</w:t>
      </w:r>
      <w:r>
        <w:rPr>
          <w:spacing w:val="12"/>
          <w:w w:val="105"/>
        </w:rPr>
        <w:t> </w:t>
      </w:r>
      <w:r>
        <w:rPr>
          <w:w w:val="105"/>
        </w:rPr>
        <w:t>1005-02</w:t>
      </w:r>
      <w:r>
        <w:rPr>
          <w:spacing w:val="21"/>
          <w:w w:val="105"/>
        </w:rPr>
        <w:t> </w:t>
      </w:r>
      <w:r>
        <w:rPr>
          <w:w w:val="105"/>
        </w:rPr>
        <w:t>Nabava</w:t>
      </w:r>
      <w:r>
        <w:rPr>
          <w:spacing w:val="26"/>
          <w:w w:val="105"/>
        </w:rPr>
        <w:t> </w:t>
      </w:r>
      <w:r>
        <w:rPr>
          <w:w w:val="105"/>
        </w:rPr>
        <w:t>dugotrajne</w:t>
      </w:r>
      <w:r>
        <w:rPr>
          <w:spacing w:val="14"/>
          <w:w w:val="105"/>
        </w:rPr>
        <w:t> </w:t>
      </w:r>
      <w:r>
        <w:rPr>
          <w:w w:val="105"/>
        </w:rPr>
        <w:t>imovine</w:t>
      </w:r>
      <w:r>
        <w:rPr>
          <w:spacing w:val="26"/>
          <w:w w:val="105"/>
        </w:rPr>
        <w:t> </w:t>
      </w:r>
      <w:r>
        <w:rPr>
          <w:w w:val="105"/>
        </w:rPr>
        <w:t>za</w:t>
      </w:r>
      <w:r>
        <w:rPr>
          <w:spacing w:val="26"/>
          <w:w w:val="105"/>
        </w:rPr>
        <w:t> </w:t>
      </w:r>
      <w:r>
        <w:rPr>
          <w:w w:val="105"/>
        </w:rPr>
        <w:t>potrebe</w:t>
      </w:r>
      <w:r>
        <w:rPr>
          <w:spacing w:val="20"/>
          <w:w w:val="105"/>
        </w:rPr>
        <w:t> </w:t>
      </w:r>
      <w:r>
        <w:rPr>
          <w:w w:val="105"/>
        </w:rPr>
        <w:t>Knjižnice</w:t>
      </w:r>
      <w:r>
        <w:rPr>
          <w:spacing w:val="14"/>
          <w:w w:val="105"/>
        </w:rPr>
        <w:t> </w:t>
      </w:r>
      <w:r>
        <w:rPr>
          <w:w w:val="105"/>
        </w:rPr>
        <w:t>Jurja</w:t>
      </w:r>
      <w:r>
        <w:rPr>
          <w:spacing w:val="26"/>
          <w:w w:val="105"/>
        </w:rPr>
        <w:t> </w:t>
      </w:r>
      <w:r>
        <w:rPr>
          <w:w w:val="105"/>
        </w:rPr>
        <w:t>Barakovića</w:t>
      </w:r>
      <w:r>
        <w:rPr>
          <w:spacing w:val="-58"/>
          <w:w w:val="105"/>
        </w:rPr>
        <w:t> </w:t>
      </w:r>
      <w:r>
        <w:rPr>
          <w:w w:val="105"/>
        </w:rPr>
        <w:t>provode</w:t>
      </w:r>
      <w:r>
        <w:rPr>
          <w:spacing w:val="4"/>
          <w:w w:val="105"/>
        </w:rPr>
        <w:t> </w:t>
      </w:r>
      <w:r>
        <w:rPr>
          <w:w w:val="105"/>
        </w:rPr>
        <w:t>se</w:t>
      </w:r>
      <w:r>
        <w:rPr>
          <w:spacing w:val="-2"/>
          <w:w w:val="105"/>
        </w:rPr>
        <w:t> </w:t>
      </w:r>
      <w:r>
        <w:rPr>
          <w:w w:val="105"/>
        </w:rPr>
        <w:t>aktivnosti</w:t>
      </w:r>
      <w:r>
        <w:rPr>
          <w:spacing w:val="1"/>
          <w:w w:val="105"/>
        </w:rPr>
        <w:t> </w:t>
      </w:r>
      <w:r>
        <w:rPr>
          <w:w w:val="105"/>
        </w:rPr>
        <w:t>vezane</w:t>
      </w:r>
      <w:r>
        <w:rPr>
          <w:spacing w:val="3"/>
          <w:w w:val="105"/>
        </w:rPr>
        <w:t> </w:t>
      </w:r>
      <w:r>
        <w:rPr>
          <w:w w:val="105"/>
        </w:rPr>
        <w:t>za</w:t>
      </w:r>
      <w:r>
        <w:rPr>
          <w:spacing w:val="4"/>
          <w:w w:val="105"/>
        </w:rPr>
        <w:t> </w:t>
      </w:r>
      <w:r>
        <w:rPr>
          <w:w w:val="105"/>
        </w:rPr>
        <w:t>nabavu</w:t>
      </w:r>
      <w:r>
        <w:rPr>
          <w:spacing w:val="-1"/>
          <w:w w:val="105"/>
        </w:rPr>
        <w:t> </w:t>
      </w:r>
      <w:r>
        <w:rPr>
          <w:w w:val="105"/>
        </w:rPr>
        <w:t>dugotrajne</w:t>
      </w:r>
      <w:r>
        <w:rPr>
          <w:spacing w:val="-2"/>
          <w:w w:val="105"/>
        </w:rPr>
        <w:t> </w:t>
      </w:r>
      <w:r>
        <w:rPr>
          <w:w w:val="105"/>
        </w:rPr>
        <w:t>imovine.</w:t>
      </w:r>
    </w:p>
    <w:sectPr>
      <w:pgSz w:w="12240" w:h="15840"/>
      <w:pgMar w:top="134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Georgia">
    <w:altName w:val="Georgia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upperRoman"/>
      <w:lvlText w:val="%1."/>
      <w:lvlJc w:val="left"/>
      <w:pPr>
        <w:ind w:left="431" w:hanging="178"/>
        <w:jc w:val="right"/>
      </w:pPr>
      <w:rPr>
        <w:rFonts w:hint="default"/>
        <w:b/>
        <w:bCs/>
        <w:w w:val="99"/>
        <w:lang w:val="hr-HR" w:eastAsia="en-US" w:bidi="ar-SA"/>
      </w:rPr>
    </w:lvl>
    <w:lvl w:ilvl="1">
      <w:start w:val="0"/>
      <w:numFmt w:val="bullet"/>
      <w:lvlText w:val="•"/>
      <w:lvlJc w:val="left"/>
      <w:pPr>
        <w:ind w:left="1526" w:hanging="178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2613" w:hanging="178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3699" w:hanging="178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4786" w:hanging="178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5873" w:hanging="178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6959" w:hanging="178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8046" w:hanging="178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9133" w:hanging="178"/>
      </w:pPr>
      <w:rPr>
        <w:rFonts w:hint="default"/>
        <w:lang w:val="hr-HR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839" w:hanging="361"/>
      </w:pPr>
      <w:rPr>
        <w:rFonts w:hint="default" w:ascii="Calibri" w:hAnsi="Calibri" w:eastAsia="Calibri" w:cs="Calibri"/>
        <w:w w:val="103"/>
        <w:sz w:val="23"/>
        <w:szCs w:val="23"/>
        <w:lang w:val="hr-HR" w:eastAsia="en-US" w:bidi="ar-SA"/>
      </w:rPr>
    </w:lvl>
    <w:lvl w:ilvl="1">
      <w:start w:val="0"/>
      <w:numFmt w:val="bullet"/>
      <w:lvlText w:val=""/>
      <w:lvlJc w:val="left"/>
      <w:pPr>
        <w:ind w:left="955" w:hanging="361"/>
      </w:pPr>
      <w:rPr>
        <w:rFonts w:hint="default" w:ascii="Symbol" w:hAnsi="Symbol" w:eastAsia="Symbol" w:cs="Symbol"/>
        <w:w w:val="67"/>
        <w:sz w:val="23"/>
        <w:szCs w:val="23"/>
        <w:lang w:val="hr-HR" w:eastAsia="en-US" w:bidi="ar-SA"/>
      </w:rPr>
    </w:lvl>
    <w:lvl w:ilvl="2">
      <w:start w:val="0"/>
      <w:numFmt w:val="bullet"/>
      <w:lvlText w:val="•"/>
      <w:lvlJc w:val="left"/>
      <w:pPr>
        <w:ind w:left="1924" w:hanging="361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2888" w:hanging="361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3853" w:hanging="361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4817" w:hanging="361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5782" w:hanging="361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6746" w:hanging="361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7711" w:hanging="361"/>
      </w:pPr>
      <w:rPr>
        <w:rFonts w:hint="default"/>
        <w:lang w:val="hr-HR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839" w:hanging="361"/>
      </w:pPr>
      <w:rPr>
        <w:rFonts w:hint="default" w:ascii="Calibri" w:hAnsi="Calibri" w:eastAsia="Calibri" w:cs="Calibri"/>
        <w:w w:val="103"/>
        <w:sz w:val="23"/>
        <w:szCs w:val="23"/>
        <w:lang w:val="hr-HR" w:eastAsia="en-US" w:bidi="ar-SA"/>
      </w:rPr>
    </w:lvl>
    <w:lvl w:ilvl="1">
      <w:start w:val="0"/>
      <w:numFmt w:val="bullet"/>
      <w:lvlText w:val="•"/>
      <w:lvlJc w:val="left"/>
      <w:pPr>
        <w:ind w:left="1720" w:hanging="361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2600" w:hanging="361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3480" w:hanging="361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4360" w:hanging="361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5240" w:hanging="361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6120" w:hanging="361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7000" w:hanging="361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7880" w:hanging="361"/>
      </w:pPr>
      <w:rPr>
        <w:rFonts w:hint="default"/>
        <w:lang w:val="hr-HR" w:eastAsia="en-US" w:bidi="ar-SA"/>
      </w:rPr>
    </w:lvl>
  </w:abstractNum>
  <w:abstractNum w:abstractNumId="6">
    <w:multiLevelType w:val="hybridMultilevel"/>
    <w:lvl w:ilvl="0">
      <w:start w:val="63"/>
      <w:numFmt w:val="decimal"/>
      <w:lvlText w:val="%1"/>
      <w:lvlJc w:val="left"/>
      <w:pPr>
        <w:ind w:left="421" w:hanging="303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3"/>
        <w:sz w:val="23"/>
        <w:szCs w:val="23"/>
        <w:lang w:val="hr-HR" w:eastAsia="en-US" w:bidi="ar-SA"/>
      </w:rPr>
    </w:lvl>
    <w:lvl w:ilvl="1">
      <w:start w:val="0"/>
      <w:numFmt w:val="bullet"/>
      <w:lvlText w:val="-"/>
      <w:lvlJc w:val="left"/>
      <w:pPr>
        <w:ind w:left="839" w:hanging="361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hr-HR" w:eastAsia="en-US" w:bidi="ar-SA"/>
      </w:rPr>
    </w:lvl>
    <w:lvl w:ilvl="2">
      <w:start w:val="0"/>
      <w:numFmt w:val="bullet"/>
      <w:lvlText w:val="•"/>
      <w:lvlJc w:val="left"/>
      <w:pPr>
        <w:ind w:left="1817" w:hanging="361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2795" w:hanging="361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3773" w:hanging="361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4751" w:hanging="361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5728" w:hanging="361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6706" w:hanging="361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7684" w:hanging="361"/>
      </w:pPr>
      <w:rPr>
        <w:rFonts w:hint="default"/>
        <w:lang w:val="hr-HR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839" w:hanging="361"/>
      </w:pPr>
      <w:rPr>
        <w:rFonts w:hint="default" w:ascii="Symbol" w:hAnsi="Symbol" w:eastAsia="Symbol" w:cs="Symbol"/>
        <w:w w:val="103"/>
        <w:sz w:val="23"/>
        <w:szCs w:val="23"/>
        <w:lang w:val="hr-HR" w:eastAsia="en-US" w:bidi="ar-SA"/>
      </w:rPr>
    </w:lvl>
    <w:lvl w:ilvl="1">
      <w:start w:val="0"/>
      <w:numFmt w:val="bullet"/>
      <w:lvlText w:val="•"/>
      <w:lvlJc w:val="left"/>
      <w:pPr>
        <w:ind w:left="1720" w:hanging="361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2600" w:hanging="361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3480" w:hanging="361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4360" w:hanging="361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5240" w:hanging="361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6120" w:hanging="361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7000" w:hanging="361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7880" w:hanging="361"/>
      </w:pPr>
      <w:rPr>
        <w:rFonts w:hint="default"/>
        <w:lang w:val="hr-HR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119" w:hanging="224"/>
        <w:jc w:val="left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hr-HR" w:eastAsia="en-US" w:bidi="ar-SA"/>
      </w:rPr>
    </w:lvl>
    <w:lvl w:ilvl="1">
      <w:start w:val="1"/>
      <w:numFmt w:val="decimal"/>
      <w:lvlText w:val="%2."/>
      <w:lvlJc w:val="left"/>
      <w:pPr>
        <w:ind w:left="839" w:hanging="361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3"/>
        <w:sz w:val="23"/>
        <w:szCs w:val="23"/>
        <w:lang w:val="hr-HR" w:eastAsia="en-US" w:bidi="ar-SA"/>
      </w:rPr>
    </w:lvl>
    <w:lvl w:ilvl="2">
      <w:start w:val="1"/>
      <w:numFmt w:val="decimal"/>
      <w:lvlText w:val="%2.%3."/>
      <w:lvlJc w:val="left"/>
      <w:pPr>
        <w:ind w:left="1538" w:hanging="1060"/>
        <w:jc w:val="left"/>
      </w:pPr>
      <w:rPr>
        <w:rFonts w:hint="default" w:ascii="Calibri" w:hAnsi="Calibri" w:eastAsia="Calibri" w:cs="Calibri"/>
        <w:b/>
        <w:bCs/>
        <w:spacing w:val="0"/>
        <w:w w:val="103"/>
        <w:sz w:val="23"/>
        <w:szCs w:val="23"/>
        <w:lang w:val="hr-HR" w:eastAsia="en-US" w:bidi="ar-SA"/>
      </w:rPr>
    </w:lvl>
    <w:lvl w:ilvl="3">
      <w:start w:val="0"/>
      <w:numFmt w:val="bullet"/>
      <w:lvlText w:val="•"/>
      <w:lvlJc w:val="left"/>
      <w:pPr>
        <w:ind w:left="2552" w:hanging="1060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3565" w:hanging="1060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4577" w:hanging="1060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5590" w:hanging="1060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6602" w:hanging="1060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7615" w:hanging="1060"/>
      </w:pPr>
      <w:rPr>
        <w:rFonts w:hint="default"/>
        <w:lang w:val="hr-HR" w:eastAsia="en-US" w:bidi="ar-SA"/>
      </w:rPr>
    </w:lvl>
  </w:abstractNum>
  <w:abstractNum w:abstractNumId="3">
    <w:multiLevelType w:val="hybridMultilevel"/>
    <w:lvl w:ilvl="0">
      <w:start w:val="2"/>
      <w:numFmt w:val="upperRoman"/>
      <w:lvlText w:val="%1."/>
      <w:lvlJc w:val="left"/>
      <w:pPr>
        <w:ind w:left="438" w:hanging="255"/>
        <w:jc w:val="right"/>
      </w:pPr>
      <w:rPr>
        <w:rFonts w:hint="default"/>
        <w:b/>
        <w:bCs/>
        <w:spacing w:val="-2"/>
        <w:w w:val="99"/>
        <w:lang w:val="hr-HR" w:eastAsia="en-US" w:bidi="ar-SA"/>
      </w:rPr>
    </w:lvl>
    <w:lvl w:ilvl="1">
      <w:start w:val="0"/>
      <w:numFmt w:val="bullet"/>
      <w:lvlText w:val="•"/>
      <w:lvlJc w:val="left"/>
      <w:pPr>
        <w:ind w:left="1520" w:hanging="255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2601" w:hanging="255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3681" w:hanging="255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4762" w:hanging="255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5843" w:hanging="255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6923" w:hanging="255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8004" w:hanging="255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9085" w:hanging="255"/>
      </w:pPr>
      <w:rPr>
        <w:rFonts w:hint="default"/>
        <w:lang w:val="hr-HR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16" w:hanging="423"/>
      </w:pPr>
      <w:rPr>
        <w:rFonts w:hint="default" w:ascii="Times New Roman" w:hAnsi="Times New Roman" w:eastAsia="Times New Roman" w:cs="Times New Roman"/>
        <w:w w:val="99"/>
        <w:sz w:val="24"/>
        <w:szCs w:val="24"/>
        <w:lang w:val="hr-HR" w:eastAsia="en-US" w:bidi="ar-SA"/>
      </w:rPr>
    </w:lvl>
    <w:lvl w:ilvl="1">
      <w:start w:val="0"/>
      <w:numFmt w:val="bullet"/>
      <w:lvlText w:val="•"/>
      <w:lvlJc w:val="left"/>
      <w:pPr>
        <w:ind w:left="1072" w:hanging="423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2024" w:hanging="423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2976" w:hanging="423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3928" w:hanging="423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4880" w:hanging="423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5832" w:hanging="423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6784" w:hanging="423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7736" w:hanging="423"/>
      </w:pPr>
      <w:rPr>
        <w:rFonts w:hint="default"/>
        <w:lang w:val="hr-HR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1969" w:hanging="255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8"/>
        <w:szCs w:val="28"/>
        <w:lang w:val="hr-HR" w:eastAsia="en-US" w:bidi="ar-SA"/>
      </w:rPr>
    </w:lvl>
    <w:lvl w:ilvl="1">
      <w:start w:val="1"/>
      <w:numFmt w:val="upperRoman"/>
      <w:lvlText w:val="%2."/>
      <w:lvlJc w:val="left"/>
      <w:pPr>
        <w:ind w:left="1230" w:hanging="216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99"/>
        <w:sz w:val="24"/>
        <w:szCs w:val="24"/>
        <w:lang w:val="hr-HR" w:eastAsia="en-US" w:bidi="ar-SA"/>
      </w:rPr>
    </w:lvl>
    <w:lvl w:ilvl="2">
      <w:start w:val="1"/>
      <w:numFmt w:val="upperRoman"/>
      <w:lvlText w:val="%3."/>
      <w:lvlJc w:val="left"/>
      <w:pPr>
        <w:ind w:left="4342" w:hanging="216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4"/>
        <w:szCs w:val="24"/>
        <w:lang w:val="hr-HR" w:eastAsia="en-US" w:bidi="ar-SA"/>
      </w:rPr>
    </w:lvl>
    <w:lvl w:ilvl="3">
      <w:start w:val="0"/>
      <w:numFmt w:val="bullet"/>
      <w:lvlText w:val="•"/>
      <w:lvlJc w:val="left"/>
      <w:pPr>
        <w:ind w:left="5002" w:hanging="216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5665" w:hanging="216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6327" w:hanging="216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6990" w:hanging="216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7652" w:hanging="216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8315" w:hanging="216"/>
      </w:pPr>
      <w:rPr>
        <w:rFonts w:hint="default"/>
        <w:lang w:val="hr-HR" w:eastAsia="en-US" w:bidi="ar-SA"/>
      </w:rPr>
    </w:lvl>
  </w:abstractNum>
  <w:num w:numId="3">
    <w:abstractNumId w:val="2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hr-H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hr-HR" w:eastAsia="en-US" w:bidi="ar-SA"/>
    </w:rPr>
  </w:style>
  <w:style w:styleId="Heading1" w:type="paragraph">
    <w:name w:val="Heading 1"/>
    <w:basedOn w:val="Normal"/>
    <w:uiPriority w:val="1"/>
    <w:qFormat/>
    <w:pPr>
      <w:spacing w:line="275" w:lineRule="exact"/>
      <w:ind w:left="296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hr-HR" w:eastAsia="en-US" w:bidi="ar-SA"/>
    </w:rPr>
  </w:style>
  <w:style w:styleId="Heading2" w:type="paragraph">
    <w:name w:val="Heading 2"/>
    <w:basedOn w:val="Normal"/>
    <w:uiPriority w:val="1"/>
    <w:qFormat/>
    <w:pPr>
      <w:ind w:left="119"/>
      <w:jc w:val="both"/>
      <w:outlineLvl w:val="2"/>
    </w:pPr>
    <w:rPr>
      <w:rFonts w:ascii="Times New Roman" w:hAnsi="Times New Roman" w:eastAsia="Times New Roman" w:cs="Times New Roman"/>
      <w:b/>
      <w:bCs/>
      <w:sz w:val="23"/>
      <w:szCs w:val="23"/>
      <w:lang w:val="hr-HR" w:eastAsia="en-US" w:bidi="ar-SA"/>
    </w:rPr>
  </w:style>
  <w:style w:styleId="ListParagraph" w:type="paragraph">
    <w:name w:val="List Paragraph"/>
    <w:basedOn w:val="Normal"/>
    <w:uiPriority w:val="1"/>
    <w:qFormat/>
    <w:pPr>
      <w:ind w:left="839" w:hanging="361"/>
    </w:pPr>
    <w:rPr>
      <w:rFonts w:ascii="Times New Roman" w:hAnsi="Times New Roman" w:eastAsia="Times New Roman" w:cs="Times New Roman"/>
      <w:lang w:val="hr-H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hr-H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2024-09-10T11:10:30Z</dcterms:created>
  <dcterms:modified xsi:type="dcterms:W3CDTF">2024-09-10T11:10:30Z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2024-09-10T00:00:00Z</vt:filetime>
  </property>
</Properties>
</file>